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A017" w14:textId="23AA46F6" w:rsidR="00F63678" w:rsidRDefault="00F63678" w:rsidP="00F63678">
      <w:pPr>
        <w:tabs>
          <w:tab w:val="num" w:pos="1080"/>
          <w:tab w:val="left" w:leader="dot" w:pos="10034"/>
        </w:tabs>
        <w:spacing w:before="120"/>
        <w:jc w:val="right"/>
        <w:rPr>
          <w:rFonts w:ascii="Arial Narrow" w:hAnsi="Arial Narrow" w:cs="Arial"/>
          <w:sz w:val="22"/>
          <w:szCs w:val="22"/>
        </w:rPr>
      </w:pPr>
      <w:r w:rsidRPr="004E4BCE">
        <w:rPr>
          <w:rFonts w:ascii="Arial Narrow" w:hAnsi="Arial Narrow" w:cs="Arial"/>
          <w:sz w:val="22"/>
          <w:szCs w:val="22"/>
        </w:rPr>
        <w:t xml:space="preserve">Príloha č. </w:t>
      </w:r>
      <w:r w:rsidR="00C03619">
        <w:rPr>
          <w:rFonts w:ascii="Arial Narrow" w:hAnsi="Arial Narrow" w:cs="Arial"/>
          <w:sz w:val="22"/>
          <w:szCs w:val="22"/>
        </w:rPr>
        <w:t>3</w:t>
      </w:r>
      <w:r w:rsidR="006A39DA" w:rsidRPr="004E4BCE">
        <w:rPr>
          <w:rFonts w:ascii="Arial Narrow" w:hAnsi="Arial Narrow" w:cs="Arial"/>
          <w:sz w:val="22"/>
          <w:szCs w:val="22"/>
        </w:rPr>
        <w:t xml:space="preserve"> </w:t>
      </w:r>
      <w:r w:rsidR="00C03619">
        <w:rPr>
          <w:rFonts w:ascii="Arial Narrow" w:hAnsi="Arial Narrow" w:cs="Arial"/>
          <w:sz w:val="22"/>
          <w:szCs w:val="22"/>
        </w:rPr>
        <w:t>výzvy</w:t>
      </w:r>
    </w:p>
    <w:p w14:paraId="16B76049" w14:textId="0E7A8A18" w:rsidR="00BA2CF9" w:rsidRPr="00AC2711" w:rsidRDefault="00672748" w:rsidP="00672748">
      <w:pPr>
        <w:tabs>
          <w:tab w:val="clear" w:pos="4500"/>
          <w:tab w:val="num" w:pos="1080"/>
          <w:tab w:val="left" w:pos="3969"/>
          <w:tab w:val="left" w:leader="dot" w:pos="10034"/>
        </w:tabs>
        <w:spacing w:before="120"/>
        <w:rPr>
          <w:rFonts w:ascii="Arial Narrow" w:hAnsi="Arial Narrow" w:cs="Arial"/>
          <w:sz w:val="22"/>
          <w:szCs w:val="22"/>
        </w:rPr>
      </w:pPr>
      <w:r>
        <w:rPr>
          <w:rFonts w:ascii="Arial Narrow" w:hAnsi="Arial Narrow" w:cs="Arial"/>
          <w:sz w:val="22"/>
          <w:szCs w:val="22"/>
        </w:rPr>
        <w:tab/>
      </w:r>
      <w:r w:rsidRPr="00AC2711">
        <w:rPr>
          <w:rFonts w:ascii="Arial Narrow" w:hAnsi="Arial Narrow" w:cs="Arial"/>
          <w:sz w:val="22"/>
          <w:szCs w:val="22"/>
        </w:rPr>
        <w:tab/>
      </w:r>
      <w:r w:rsidRPr="00AC2711">
        <w:rPr>
          <w:rFonts w:ascii="Arial Narrow" w:hAnsi="Arial Narrow" w:cs="Arial"/>
          <w:sz w:val="22"/>
          <w:szCs w:val="22"/>
        </w:rPr>
        <w:tab/>
      </w:r>
      <w:r w:rsidRPr="00AC2711">
        <w:rPr>
          <w:rFonts w:ascii="Arial Narrow" w:hAnsi="Arial Narrow" w:cs="Arial"/>
          <w:sz w:val="22"/>
          <w:szCs w:val="22"/>
        </w:rPr>
        <w:tab/>
      </w:r>
      <w:r w:rsidR="00BC5248" w:rsidRPr="00AC2711">
        <w:rPr>
          <w:rFonts w:ascii="Arial Narrow" w:hAnsi="Arial Narrow" w:cs="Arial"/>
          <w:sz w:val="22"/>
          <w:szCs w:val="22"/>
        </w:rPr>
        <w:t xml:space="preserve">   </w:t>
      </w:r>
      <w:r w:rsidRPr="00AC2711">
        <w:rPr>
          <w:rFonts w:ascii="Arial Narrow" w:hAnsi="Arial Narrow" w:cs="Arial"/>
          <w:sz w:val="22"/>
          <w:szCs w:val="22"/>
        </w:rPr>
        <w:t>Návrh</w:t>
      </w:r>
    </w:p>
    <w:p w14:paraId="341BA460" w14:textId="617ADAA8" w:rsidR="00745506" w:rsidRPr="0037667C" w:rsidRDefault="00713AD8" w:rsidP="00B71BC3">
      <w:pPr>
        <w:keepNext/>
        <w:ind w:right="458"/>
        <w:jc w:val="center"/>
        <w:outlineLvl w:val="0"/>
        <w:rPr>
          <w:rFonts w:ascii="Arial Narrow" w:hAnsi="Arial Narrow"/>
          <w:b/>
          <w:bCs/>
          <w:color w:val="00B050"/>
          <w:kern w:val="32"/>
          <w:sz w:val="22"/>
          <w:szCs w:val="22"/>
          <w:u w:val="single"/>
        </w:rPr>
      </w:pPr>
      <w:r w:rsidRPr="00AC2711">
        <w:rPr>
          <w:rFonts w:ascii="Arial Narrow" w:hAnsi="Arial Narrow"/>
          <w:b/>
          <w:bCs/>
          <w:kern w:val="32"/>
          <w:sz w:val="22"/>
          <w:szCs w:val="22"/>
        </w:rPr>
        <w:t xml:space="preserve"> </w:t>
      </w:r>
      <w:r w:rsidR="00672748" w:rsidRPr="00AC2711">
        <w:rPr>
          <w:rFonts w:ascii="Arial Narrow" w:hAnsi="Arial Narrow"/>
          <w:b/>
          <w:bCs/>
          <w:kern w:val="32"/>
          <w:sz w:val="22"/>
          <w:szCs w:val="22"/>
        </w:rPr>
        <w:t>Kúpn</w:t>
      </w:r>
      <w:r w:rsidRPr="00AC2711">
        <w:rPr>
          <w:rFonts w:ascii="Arial Narrow" w:hAnsi="Arial Narrow"/>
          <w:b/>
          <w:bCs/>
          <w:kern w:val="32"/>
          <w:sz w:val="22"/>
          <w:szCs w:val="22"/>
        </w:rPr>
        <w:t>a</w:t>
      </w:r>
      <w:r w:rsidR="00672748" w:rsidRPr="00AC2711">
        <w:rPr>
          <w:rFonts w:ascii="Arial Narrow" w:hAnsi="Arial Narrow"/>
          <w:b/>
          <w:bCs/>
          <w:kern w:val="32"/>
          <w:sz w:val="22"/>
          <w:szCs w:val="22"/>
        </w:rPr>
        <w:t xml:space="preserve"> zmluv</w:t>
      </w:r>
      <w:r w:rsidRPr="00AC2711">
        <w:rPr>
          <w:rFonts w:ascii="Arial Narrow" w:hAnsi="Arial Narrow"/>
          <w:b/>
          <w:bCs/>
          <w:kern w:val="32"/>
          <w:sz w:val="22"/>
          <w:szCs w:val="22"/>
        </w:rPr>
        <w:t>a</w:t>
      </w:r>
      <w:r w:rsidR="00672748" w:rsidRPr="00AC2711">
        <w:rPr>
          <w:rFonts w:ascii="Arial Narrow" w:hAnsi="Arial Narrow"/>
          <w:b/>
          <w:bCs/>
          <w:kern w:val="32"/>
          <w:sz w:val="22"/>
          <w:szCs w:val="22"/>
        </w:rPr>
        <w:t xml:space="preserve"> </w:t>
      </w:r>
      <w:r w:rsidRPr="0026411D">
        <w:rPr>
          <w:rFonts w:ascii="Arial Narrow" w:hAnsi="Arial Narrow"/>
          <w:b/>
          <w:bCs/>
          <w:kern w:val="32"/>
          <w:sz w:val="22"/>
          <w:szCs w:val="22"/>
        </w:rPr>
        <w:t xml:space="preserve">č. </w:t>
      </w:r>
      <w:r w:rsidR="005A551F">
        <w:rPr>
          <w:rFonts w:ascii="Arial Narrow" w:hAnsi="Arial Narrow"/>
          <w:b/>
          <w:bCs/>
          <w:kern w:val="32"/>
          <w:sz w:val="22"/>
          <w:szCs w:val="22"/>
        </w:rPr>
        <w:t>1</w:t>
      </w:r>
      <w:r w:rsidR="00745506" w:rsidRPr="0026411D">
        <w:rPr>
          <w:rFonts w:ascii="Arial Narrow" w:hAnsi="Arial Narrow"/>
          <w:b/>
          <w:bCs/>
          <w:kern w:val="32"/>
          <w:sz w:val="22"/>
          <w:szCs w:val="22"/>
        </w:rPr>
        <w:t>/202</w:t>
      </w:r>
      <w:r w:rsidR="00645065">
        <w:rPr>
          <w:rFonts w:ascii="Arial Narrow" w:hAnsi="Arial Narrow"/>
          <w:b/>
          <w:bCs/>
          <w:kern w:val="32"/>
          <w:sz w:val="22"/>
          <w:szCs w:val="22"/>
        </w:rPr>
        <w:t>3</w:t>
      </w:r>
      <w:r w:rsidR="00745506" w:rsidRPr="0026411D">
        <w:rPr>
          <w:rFonts w:ascii="Arial Narrow" w:hAnsi="Arial Narrow"/>
          <w:b/>
          <w:bCs/>
          <w:kern w:val="32"/>
          <w:sz w:val="22"/>
          <w:szCs w:val="22"/>
        </w:rPr>
        <w:t>/</w:t>
      </w:r>
      <w:r w:rsidR="00645065">
        <w:rPr>
          <w:rFonts w:ascii="Arial Narrow" w:hAnsi="Arial Narrow"/>
          <w:b/>
          <w:bCs/>
          <w:kern w:val="32"/>
          <w:sz w:val="22"/>
          <w:szCs w:val="22"/>
        </w:rPr>
        <w:t>OPĽZ</w:t>
      </w:r>
    </w:p>
    <w:p w14:paraId="503D38EF" w14:textId="58575B39" w:rsidR="00F1152C" w:rsidRDefault="00F1152C" w:rsidP="00B71BC3">
      <w:pPr>
        <w:keepNext/>
        <w:ind w:right="458"/>
        <w:jc w:val="center"/>
        <w:outlineLvl w:val="0"/>
        <w:rPr>
          <w:rFonts w:ascii="Arial Narrow" w:hAnsi="Arial Narrow"/>
          <w:b/>
          <w:bCs/>
          <w:kern w:val="32"/>
          <w:sz w:val="22"/>
          <w:szCs w:val="22"/>
        </w:rPr>
      </w:pPr>
    </w:p>
    <w:p w14:paraId="1FDB7788" w14:textId="41856BAE" w:rsidR="009F15CD" w:rsidRDefault="009F15CD" w:rsidP="00C03619">
      <w:pPr>
        <w:ind w:right="458"/>
        <w:jc w:val="center"/>
        <w:rPr>
          <w:rFonts w:ascii="Arial Narrow" w:hAnsi="Arial Narrow"/>
          <w:b/>
          <w:sz w:val="24"/>
          <w:szCs w:val="24"/>
        </w:rPr>
      </w:pPr>
      <w:r w:rsidRPr="009F15CD">
        <w:rPr>
          <w:rFonts w:ascii="Arial Narrow" w:hAnsi="Arial Narrow"/>
          <w:b/>
          <w:sz w:val="24"/>
          <w:szCs w:val="24"/>
        </w:rPr>
        <w:t>Obstaranie zariadení pre projekt pod názvom „ Inovatívny proces zvýšenia aktívnej participácie detí ohrozených chudobou a/alebo sociálnym vylúčením“</w:t>
      </w:r>
    </w:p>
    <w:p w14:paraId="29F5FDD9" w14:textId="0E319987" w:rsidR="00C03619" w:rsidRPr="00AC2711" w:rsidRDefault="00B71BC3" w:rsidP="00C03619">
      <w:pPr>
        <w:ind w:right="458"/>
        <w:jc w:val="center"/>
        <w:rPr>
          <w:rFonts w:ascii="Arial Narrow" w:hAnsi="Arial Narrow"/>
          <w:sz w:val="22"/>
          <w:szCs w:val="22"/>
        </w:rPr>
      </w:pPr>
      <w:r w:rsidRPr="00AC2711">
        <w:rPr>
          <w:rFonts w:ascii="Arial Narrow" w:hAnsi="Arial Narrow"/>
          <w:sz w:val="22"/>
          <w:szCs w:val="22"/>
        </w:rPr>
        <w:t xml:space="preserve">uzavretá podľa § 409 a </w:t>
      </w:r>
      <w:proofErr w:type="spellStart"/>
      <w:r w:rsidRPr="00AC2711">
        <w:rPr>
          <w:rFonts w:ascii="Arial Narrow" w:hAnsi="Arial Narrow"/>
          <w:sz w:val="22"/>
          <w:szCs w:val="22"/>
        </w:rPr>
        <w:t>nasl</w:t>
      </w:r>
      <w:proofErr w:type="spellEnd"/>
      <w:r w:rsidRPr="00AC2711">
        <w:rPr>
          <w:rFonts w:ascii="Arial Narrow" w:hAnsi="Arial Narrow"/>
          <w:sz w:val="22"/>
          <w:szCs w:val="22"/>
        </w:rPr>
        <w:t xml:space="preserve">. Obchodného zákonníka </w:t>
      </w:r>
    </w:p>
    <w:p w14:paraId="5D18492B" w14:textId="3D286CD6" w:rsidR="00B71BC3" w:rsidRPr="00AC2711" w:rsidRDefault="00B71BC3" w:rsidP="00B71BC3">
      <w:pPr>
        <w:jc w:val="center"/>
        <w:rPr>
          <w:rFonts w:ascii="Arial Narrow" w:hAnsi="Arial Narrow"/>
          <w:sz w:val="22"/>
          <w:szCs w:val="22"/>
        </w:rPr>
      </w:pPr>
      <w:r w:rsidRPr="00AC2711">
        <w:rPr>
          <w:rFonts w:ascii="Arial Narrow" w:hAnsi="Arial Narrow"/>
          <w:sz w:val="22"/>
          <w:szCs w:val="22"/>
        </w:rPr>
        <w:t>(ďalej len „</w:t>
      </w:r>
      <w:r w:rsidR="00142FD5" w:rsidRPr="00AC2711">
        <w:rPr>
          <w:rFonts w:ascii="Arial Narrow" w:hAnsi="Arial Narrow"/>
          <w:sz w:val="22"/>
          <w:szCs w:val="22"/>
        </w:rPr>
        <w:t>Z</w:t>
      </w:r>
      <w:r w:rsidRPr="00AC2711">
        <w:rPr>
          <w:rFonts w:ascii="Arial Narrow" w:hAnsi="Arial Narrow"/>
          <w:sz w:val="22"/>
          <w:szCs w:val="22"/>
        </w:rPr>
        <w:t>mluva“)</w:t>
      </w:r>
      <w:r w:rsidR="000B6144" w:rsidRPr="00AC2711">
        <w:rPr>
          <w:rFonts w:ascii="Arial Narrow" w:hAnsi="Arial Narrow"/>
          <w:sz w:val="22"/>
          <w:szCs w:val="22"/>
        </w:rPr>
        <w:t xml:space="preserve">   </w:t>
      </w:r>
    </w:p>
    <w:p w14:paraId="07BBE093" w14:textId="77777777" w:rsidR="00B71BC3" w:rsidRPr="00AC2711" w:rsidRDefault="00B71BC3" w:rsidP="00B71BC3">
      <w:pPr>
        <w:ind w:right="458"/>
        <w:jc w:val="center"/>
        <w:rPr>
          <w:rFonts w:ascii="Arial Narrow" w:hAnsi="Arial Narrow"/>
          <w:sz w:val="22"/>
          <w:szCs w:val="22"/>
        </w:rPr>
      </w:pPr>
    </w:p>
    <w:p w14:paraId="4DA314BC" w14:textId="77777777" w:rsidR="00B71BC3" w:rsidRPr="00AC2711" w:rsidRDefault="00B71BC3" w:rsidP="00B71BC3">
      <w:pPr>
        <w:pStyle w:val="Default"/>
        <w:rPr>
          <w:rFonts w:ascii="Arial Narrow" w:hAnsi="Arial Narrow"/>
          <w:bCs/>
          <w:sz w:val="22"/>
          <w:szCs w:val="22"/>
        </w:rPr>
      </w:pPr>
      <w:r w:rsidRPr="00AC2711">
        <w:rPr>
          <w:rFonts w:ascii="Arial Narrow" w:hAnsi="Arial Narrow"/>
          <w:bCs/>
          <w:sz w:val="22"/>
          <w:szCs w:val="22"/>
        </w:rPr>
        <w:t>medzi zmluvnými stranami</w:t>
      </w:r>
    </w:p>
    <w:p w14:paraId="045F4605" w14:textId="77777777" w:rsidR="00B71BC3" w:rsidRPr="00AC2711" w:rsidRDefault="00B71BC3" w:rsidP="00B71BC3">
      <w:pPr>
        <w:rPr>
          <w:rFonts w:ascii="Arial Narrow" w:hAnsi="Arial Narrow"/>
          <w:sz w:val="22"/>
          <w:szCs w:val="22"/>
        </w:rPr>
      </w:pPr>
    </w:p>
    <w:p w14:paraId="560DD980" w14:textId="77777777" w:rsidR="00B71BC3" w:rsidRPr="00AC2711"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p>
    <w:p w14:paraId="6C5DD95E" w14:textId="77777777" w:rsidR="00B71BC3" w:rsidRPr="00AC2711" w:rsidRDefault="00B71BC3" w:rsidP="00B71BC3">
      <w:pPr>
        <w:tabs>
          <w:tab w:val="left" w:pos="480"/>
          <w:tab w:val="left" w:pos="7920"/>
        </w:tabs>
        <w:ind w:right="708"/>
        <w:rPr>
          <w:rFonts w:ascii="Arial Narrow" w:hAnsi="Arial Narrow"/>
          <w:b/>
          <w:sz w:val="22"/>
          <w:szCs w:val="22"/>
        </w:rPr>
      </w:pPr>
      <w:r w:rsidRPr="00AC2711">
        <w:rPr>
          <w:rFonts w:ascii="Arial Narrow" w:hAnsi="Arial Narrow"/>
          <w:b/>
          <w:sz w:val="22"/>
          <w:szCs w:val="22"/>
        </w:rPr>
        <w:t>Kupujúci:</w:t>
      </w:r>
    </w:p>
    <w:p w14:paraId="6768CB21" w14:textId="1FB2AAB9" w:rsidR="00B71BC3" w:rsidRPr="00AC2711" w:rsidRDefault="00B71BC3" w:rsidP="00B71BC3">
      <w:pPr>
        <w:tabs>
          <w:tab w:val="clear" w:pos="2160"/>
          <w:tab w:val="clear" w:pos="2880"/>
          <w:tab w:val="left" w:pos="426"/>
          <w:tab w:val="left" w:pos="2127"/>
          <w:tab w:val="left" w:pos="2835"/>
          <w:tab w:val="left" w:pos="4395"/>
        </w:tabs>
        <w:rPr>
          <w:rFonts w:ascii="Arial Narrow" w:hAnsi="Arial Narrow"/>
          <w:sz w:val="22"/>
          <w:szCs w:val="22"/>
        </w:rPr>
      </w:pPr>
      <w:r w:rsidRPr="00AC2711">
        <w:rPr>
          <w:rFonts w:ascii="Arial Narrow" w:hAnsi="Arial Narrow"/>
          <w:sz w:val="22"/>
          <w:szCs w:val="22"/>
        </w:rPr>
        <w:t xml:space="preserve">Názov: </w:t>
      </w:r>
      <w:r w:rsidR="00C03619">
        <w:rPr>
          <w:rFonts w:ascii="Arial Narrow" w:hAnsi="Arial Narrow"/>
          <w:sz w:val="22"/>
          <w:szCs w:val="22"/>
        </w:rPr>
        <w:tab/>
      </w:r>
      <w:r w:rsidR="00C03619">
        <w:rPr>
          <w:rFonts w:ascii="Arial Narrow" w:hAnsi="Arial Narrow"/>
          <w:sz w:val="22"/>
          <w:szCs w:val="22"/>
        </w:rPr>
        <w:tab/>
      </w:r>
      <w:r w:rsidR="009F15CD" w:rsidRPr="009F15CD">
        <w:rPr>
          <w:rFonts w:ascii="Arial Narrow" w:hAnsi="Arial Narrow"/>
          <w:sz w:val="22"/>
          <w:szCs w:val="22"/>
        </w:rPr>
        <w:t>Športová akadémia Mateja Tótha, o.z.</w:t>
      </w:r>
      <w:r w:rsidR="003506F0">
        <w:rPr>
          <w:rFonts w:ascii="Arial Narrow" w:hAnsi="Arial Narrow"/>
          <w:sz w:val="22"/>
          <w:szCs w:val="22"/>
        </w:rPr>
        <w:tab/>
      </w:r>
      <w:r w:rsidRPr="00AC2711">
        <w:rPr>
          <w:rFonts w:ascii="Arial Narrow" w:hAnsi="Arial Narrow"/>
          <w:sz w:val="22"/>
          <w:szCs w:val="22"/>
        </w:rPr>
        <w:tab/>
      </w:r>
    </w:p>
    <w:p w14:paraId="3A45A50E" w14:textId="677390EB" w:rsidR="00B71BC3" w:rsidRPr="00AC2711" w:rsidRDefault="00B71BC3" w:rsidP="00B71BC3">
      <w:pPr>
        <w:tabs>
          <w:tab w:val="clear" w:pos="2160"/>
          <w:tab w:val="clear" w:pos="2880"/>
          <w:tab w:val="left" w:pos="426"/>
          <w:tab w:val="left" w:pos="2127"/>
          <w:tab w:val="left" w:pos="2835"/>
          <w:tab w:val="left" w:pos="4395"/>
        </w:tabs>
        <w:rPr>
          <w:rFonts w:ascii="Arial Narrow" w:hAnsi="Arial Narrow"/>
          <w:sz w:val="22"/>
          <w:szCs w:val="22"/>
        </w:rPr>
      </w:pPr>
      <w:r w:rsidRPr="00AC2711">
        <w:rPr>
          <w:rFonts w:ascii="Arial Narrow" w:hAnsi="Arial Narrow"/>
          <w:sz w:val="22"/>
          <w:szCs w:val="22"/>
        </w:rPr>
        <w:t xml:space="preserve">Sídlo:   </w:t>
      </w:r>
      <w:r w:rsidRPr="00AC2711">
        <w:rPr>
          <w:rFonts w:ascii="Arial Narrow" w:hAnsi="Arial Narrow"/>
          <w:sz w:val="22"/>
          <w:szCs w:val="22"/>
        </w:rPr>
        <w:tab/>
      </w:r>
      <w:r w:rsidR="003506F0">
        <w:rPr>
          <w:rFonts w:ascii="Arial Narrow" w:hAnsi="Arial Narrow"/>
          <w:sz w:val="22"/>
          <w:szCs w:val="22"/>
        </w:rPr>
        <w:tab/>
      </w:r>
      <w:r w:rsidR="009F15CD" w:rsidRPr="009F15CD">
        <w:rPr>
          <w:rFonts w:ascii="Arial Narrow" w:hAnsi="Arial Narrow"/>
          <w:sz w:val="22"/>
          <w:szCs w:val="22"/>
        </w:rPr>
        <w:t>Trnavská 3273/37 83104 Bratislava - mestská časť Nové Mesto</w:t>
      </w:r>
    </w:p>
    <w:p w14:paraId="70727266" w14:textId="7B7969CF" w:rsidR="000B6144" w:rsidRDefault="00B71BC3" w:rsidP="005346D5">
      <w:pPr>
        <w:tabs>
          <w:tab w:val="clear" w:pos="2160"/>
          <w:tab w:val="clear" w:pos="2880"/>
          <w:tab w:val="clear" w:pos="4500"/>
        </w:tabs>
        <w:ind w:left="2127" w:hanging="2127"/>
        <w:rPr>
          <w:rFonts w:ascii="Arial Narrow" w:eastAsia="Calibri" w:hAnsi="Arial Narrow"/>
          <w:sz w:val="22"/>
          <w:szCs w:val="22"/>
          <w:lang w:eastAsia="en-US"/>
        </w:rPr>
      </w:pPr>
      <w:r w:rsidRPr="00AC2711">
        <w:rPr>
          <w:rFonts w:ascii="Arial Narrow" w:eastAsia="Calibri" w:hAnsi="Arial Narrow"/>
          <w:sz w:val="22"/>
          <w:szCs w:val="22"/>
          <w:lang w:eastAsia="en-US"/>
        </w:rPr>
        <w:t>Zastúpený:</w:t>
      </w:r>
      <w:r w:rsidRPr="00AC2711">
        <w:rPr>
          <w:rFonts w:ascii="Arial Narrow" w:eastAsia="Calibri" w:hAnsi="Arial Narrow"/>
          <w:sz w:val="22"/>
          <w:szCs w:val="22"/>
          <w:lang w:eastAsia="en-US"/>
        </w:rPr>
        <w:tab/>
      </w:r>
      <w:r w:rsidR="003506F0">
        <w:rPr>
          <w:rFonts w:ascii="Arial Narrow" w:eastAsia="Calibri" w:hAnsi="Arial Narrow"/>
          <w:sz w:val="22"/>
          <w:szCs w:val="22"/>
          <w:lang w:eastAsia="en-US"/>
        </w:rPr>
        <w:tab/>
      </w:r>
      <w:r w:rsidR="009F15CD" w:rsidRPr="009F15CD">
        <w:rPr>
          <w:rFonts w:ascii="Arial Narrow" w:eastAsia="Calibri" w:hAnsi="Arial Narrow"/>
          <w:sz w:val="22"/>
          <w:szCs w:val="22"/>
          <w:lang w:eastAsia="en-US"/>
        </w:rPr>
        <w:t>Michal Tóth -vedúci člen predstavenstva</w:t>
      </w:r>
    </w:p>
    <w:p w14:paraId="7BDD1C17" w14:textId="64E437B0" w:rsidR="009F15CD" w:rsidRDefault="009F15CD" w:rsidP="005346D5">
      <w:pPr>
        <w:tabs>
          <w:tab w:val="clear" w:pos="2160"/>
          <w:tab w:val="clear" w:pos="2880"/>
          <w:tab w:val="clear" w:pos="4500"/>
        </w:tabs>
        <w:ind w:left="2127" w:hanging="2127"/>
        <w:rPr>
          <w:rFonts w:ascii="Arial Narrow" w:eastAsia="Calibri" w:hAnsi="Arial Narrow"/>
          <w:sz w:val="22"/>
          <w:szCs w:val="22"/>
          <w:lang w:eastAsia="en-US"/>
        </w:rPr>
      </w:pPr>
      <w:r>
        <w:rPr>
          <w:rFonts w:ascii="Arial Narrow" w:eastAsia="Calibri" w:hAnsi="Arial Narrow"/>
          <w:sz w:val="22"/>
          <w:szCs w:val="22"/>
          <w:lang w:eastAsia="en-US"/>
        </w:rPr>
        <w:tab/>
      </w:r>
      <w:r>
        <w:rPr>
          <w:rFonts w:ascii="Arial Narrow" w:eastAsia="Calibri" w:hAnsi="Arial Narrow"/>
          <w:sz w:val="22"/>
          <w:szCs w:val="22"/>
          <w:lang w:eastAsia="en-US"/>
        </w:rPr>
        <w:tab/>
      </w:r>
      <w:r w:rsidR="00033290">
        <w:rPr>
          <w:rFonts w:ascii="Arial Narrow" w:eastAsia="Calibri" w:hAnsi="Arial Narrow"/>
          <w:sz w:val="22"/>
          <w:szCs w:val="22"/>
          <w:lang w:eastAsia="en-US"/>
        </w:rPr>
        <w:t xml:space="preserve">Ing. </w:t>
      </w:r>
      <w:r w:rsidRPr="009F15CD">
        <w:rPr>
          <w:rFonts w:ascii="Arial Narrow" w:eastAsia="Calibri" w:hAnsi="Arial Narrow"/>
          <w:sz w:val="22"/>
          <w:szCs w:val="22"/>
          <w:lang w:eastAsia="en-US"/>
        </w:rPr>
        <w:t xml:space="preserve">Daniel </w:t>
      </w:r>
      <w:proofErr w:type="spellStart"/>
      <w:r w:rsidRPr="009F15CD">
        <w:rPr>
          <w:rFonts w:ascii="Arial Narrow" w:eastAsia="Calibri" w:hAnsi="Arial Narrow"/>
          <w:sz w:val="22"/>
          <w:szCs w:val="22"/>
          <w:lang w:eastAsia="en-US"/>
        </w:rPr>
        <w:t>Pastorek</w:t>
      </w:r>
      <w:proofErr w:type="spellEnd"/>
      <w:r w:rsidRPr="009F15CD">
        <w:rPr>
          <w:rFonts w:ascii="Arial Narrow" w:eastAsia="Calibri" w:hAnsi="Arial Narrow"/>
          <w:sz w:val="22"/>
          <w:szCs w:val="22"/>
          <w:lang w:eastAsia="en-US"/>
        </w:rPr>
        <w:t xml:space="preserve"> – vedúci člen predstavenstva</w:t>
      </w:r>
    </w:p>
    <w:p w14:paraId="5A453FEB" w14:textId="51F3AA99" w:rsidR="007B7850" w:rsidRPr="005346D5" w:rsidRDefault="00626C20" w:rsidP="00C03619">
      <w:pPr>
        <w:tabs>
          <w:tab w:val="clear" w:pos="2160"/>
          <w:tab w:val="clear" w:pos="2880"/>
          <w:tab w:val="clear" w:pos="4500"/>
        </w:tabs>
        <w:ind w:left="2832" w:hanging="2832"/>
        <w:rPr>
          <w:rFonts w:ascii="Arial Narrow" w:hAnsi="Arial Narrow" w:cs="Arial"/>
          <w:sz w:val="22"/>
          <w:szCs w:val="22"/>
        </w:rPr>
      </w:pPr>
      <w:r>
        <w:rPr>
          <w:rFonts w:ascii="Arial Narrow" w:hAnsi="Arial Narrow" w:cs="Arial"/>
          <w:sz w:val="22"/>
          <w:szCs w:val="22"/>
        </w:rPr>
        <w:t>Zapísaný:</w:t>
      </w:r>
      <w:r>
        <w:rPr>
          <w:rFonts w:ascii="Arial Narrow" w:hAnsi="Arial Narrow" w:cs="Arial"/>
          <w:sz w:val="22"/>
          <w:szCs w:val="22"/>
        </w:rPr>
        <w:tab/>
      </w:r>
      <w:r w:rsidR="009F15CD" w:rsidRPr="009F15CD">
        <w:rPr>
          <w:rFonts w:ascii="Arial Narrow" w:hAnsi="Arial Narrow" w:cs="Arial"/>
          <w:sz w:val="22"/>
          <w:szCs w:val="22"/>
        </w:rPr>
        <w:t>Register mimovládnych neziskových organizácií</w:t>
      </w:r>
      <w:r w:rsidR="009F15CD">
        <w:rPr>
          <w:rFonts w:ascii="Arial Narrow" w:hAnsi="Arial Narrow" w:cs="Arial"/>
          <w:sz w:val="22"/>
          <w:szCs w:val="22"/>
        </w:rPr>
        <w:t>, VVS/1-900/90-372 01 - 6</w:t>
      </w:r>
    </w:p>
    <w:p w14:paraId="2D1038B6" w14:textId="33CBCB5C" w:rsidR="00B71BC3" w:rsidRPr="00AC2711" w:rsidRDefault="000B6144" w:rsidP="000B6144">
      <w:pPr>
        <w:tabs>
          <w:tab w:val="clear" w:pos="2160"/>
          <w:tab w:val="clear" w:pos="2880"/>
          <w:tab w:val="clear" w:pos="4500"/>
          <w:tab w:val="left" w:pos="2127"/>
        </w:tabs>
        <w:rPr>
          <w:rFonts w:ascii="Arial Narrow" w:eastAsia="Calibri" w:hAnsi="Arial Narrow"/>
          <w:sz w:val="22"/>
          <w:szCs w:val="22"/>
          <w:lang w:eastAsia="en-US"/>
        </w:rPr>
      </w:pPr>
      <w:r w:rsidRPr="00AC2711">
        <w:rPr>
          <w:rFonts w:ascii="Arial Narrow" w:eastAsia="Calibri" w:hAnsi="Arial Narrow"/>
          <w:sz w:val="22"/>
          <w:szCs w:val="22"/>
          <w:lang w:eastAsia="en-US"/>
        </w:rPr>
        <w:t>IČO:</w:t>
      </w:r>
      <w:r w:rsidR="00C03619">
        <w:rPr>
          <w:rFonts w:ascii="Arial Narrow" w:eastAsia="Calibri" w:hAnsi="Arial Narrow"/>
          <w:sz w:val="22"/>
          <w:szCs w:val="22"/>
          <w:lang w:eastAsia="en-US"/>
        </w:rPr>
        <w:tab/>
      </w:r>
      <w:r w:rsidR="009F15CD">
        <w:rPr>
          <w:rFonts w:ascii="Arial Narrow" w:eastAsia="Calibri" w:hAnsi="Arial Narrow"/>
          <w:sz w:val="22"/>
          <w:szCs w:val="22"/>
          <w:lang w:eastAsia="en-US"/>
        </w:rPr>
        <w:tab/>
      </w:r>
      <w:r w:rsidR="009F15CD" w:rsidRPr="009F15CD">
        <w:rPr>
          <w:rFonts w:ascii="Arial Narrow" w:eastAsia="Calibri" w:hAnsi="Arial Narrow"/>
          <w:sz w:val="22"/>
          <w:szCs w:val="22"/>
          <w:lang w:eastAsia="en-US"/>
        </w:rPr>
        <w:t>42184827</w:t>
      </w:r>
      <w:r w:rsidR="003506F0">
        <w:rPr>
          <w:rFonts w:ascii="Arial Narrow" w:eastAsia="Calibri" w:hAnsi="Arial Narrow"/>
          <w:sz w:val="22"/>
          <w:szCs w:val="22"/>
          <w:lang w:eastAsia="en-US"/>
        </w:rPr>
        <w:tab/>
      </w:r>
    </w:p>
    <w:p w14:paraId="625C64EC" w14:textId="59CC2228" w:rsidR="00B71BC3" w:rsidRDefault="00B71BC3" w:rsidP="00B71BC3">
      <w:pPr>
        <w:tabs>
          <w:tab w:val="left" w:pos="2127"/>
        </w:tabs>
        <w:ind w:right="284"/>
        <w:rPr>
          <w:rFonts w:ascii="Arial Narrow" w:eastAsia="Calibri" w:hAnsi="Arial Narrow"/>
          <w:sz w:val="22"/>
          <w:szCs w:val="22"/>
          <w:lang w:eastAsia="en-US"/>
        </w:rPr>
      </w:pPr>
      <w:r w:rsidRPr="00AC2711">
        <w:rPr>
          <w:rFonts w:ascii="Arial Narrow" w:eastAsia="Calibri" w:hAnsi="Arial Narrow"/>
          <w:sz w:val="22"/>
          <w:szCs w:val="22"/>
          <w:lang w:eastAsia="en-US"/>
        </w:rPr>
        <w:t xml:space="preserve">DIČ: </w:t>
      </w:r>
      <w:r w:rsidRPr="00AC2711">
        <w:rPr>
          <w:rFonts w:ascii="Arial Narrow" w:eastAsia="Calibri" w:hAnsi="Arial Narrow"/>
          <w:sz w:val="22"/>
          <w:szCs w:val="22"/>
          <w:lang w:eastAsia="en-US"/>
        </w:rPr>
        <w:tab/>
      </w:r>
      <w:r w:rsidR="003506F0">
        <w:rPr>
          <w:rFonts w:ascii="Arial Narrow" w:eastAsia="Calibri" w:hAnsi="Arial Narrow"/>
          <w:sz w:val="22"/>
          <w:szCs w:val="22"/>
          <w:lang w:eastAsia="en-US"/>
        </w:rPr>
        <w:tab/>
        <w:t xml:space="preserve">       </w:t>
      </w:r>
      <w:r w:rsidR="009F15CD">
        <w:rPr>
          <w:rFonts w:ascii="Arial Narrow" w:eastAsia="Calibri" w:hAnsi="Arial Narrow"/>
          <w:sz w:val="22"/>
          <w:szCs w:val="22"/>
          <w:lang w:eastAsia="en-US"/>
        </w:rPr>
        <w:t xml:space="preserve">       </w:t>
      </w:r>
      <w:r w:rsidR="009F15CD" w:rsidRPr="009F15CD">
        <w:rPr>
          <w:rFonts w:ascii="Arial Narrow" w:eastAsia="Calibri" w:hAnsi="Arial Narrow"/>
          <w:sz w:val="22"/>
          <w:szCs w:val="22"/>
          <w:lang w:eastAsia="en-US"/>
        </w:rPr>
        <w:t>2023248612</w:t>
      </w:r>
      <w:r w:rsidR="003506F0">
        <w:rPr>
          <w:rFonts w:ascii="Arial Narrow" w:eastAsia="Calibri" w:hAnsi="Arial Narrow"/>
          <w:sz w:val="22"/>
          <w:szCs w:val="22"/>
          <w:lang w:eastAsia="en-US"/>
        </w:rPr>
        <w:t xml:space="preserve">      </w:t>
      </w:r>
    </w:p>
    <w:p w14:paraId="376C7429" w14:textId="5CD8950A" w:rsidR="006B52D8" w:rsidRDefault="003506F0" w:rsidP="00B71BC3">
      <w:pPr>
        <w:tabs>
          <w:tab w:val="left" w:pos="2127"/>
        </w:tabs>
        <w:ind w:right="284"/>
        <w:rPr>
          <w:rFonts w:ascii="Arial Narrow" w:eastAsia="Calibri" w:hAnsi="Arial Narrow"/>
          <w:sz w:val="22"/>
          <w:szCs w:val="22"/>
          <w:lang w:eastAsia="en-US"/>
        </w:rPr>
      </w:pPr>
      <w:r>
        <w:rPr>
          <w:rFonts w:ascii="Arial Narrow" w:eastAsia="Calibri" w:hAnsi="Arial Narrow"/>
          <w:sz w:val="22"/>
          <w:szCs w:val="22"/>
          <w:lang w:eastAsia="en-US"/>
        </w:rPr>
        <w:t>IČ DPH:</w:t>
      </w:r>
      <w:r>
        <w:rPr>
          <w:rFonts w:ascii="Arial Narrow" w:eastAsia="Calibri" w:hAnsi="Arial Narrow"/>
          <w:sz w:val="22"/>
          <w:szCs w:val="22"/>
          <w:lang w:eastAsia="en-US"/>
        </w:rPr>
        <w:tab/>
      </w:r>
      <w:r w:rsidR="007149F1">
        <w:rPr>
          <w:rFonts w:ascii="Arial Narrow" w:eastAsia="Calibri" w:hAnsi="Arial Narrow"/>
          <w:sz w:val="22"/>
          <w:szCs w:val="22"/>
          <w:lang w:eastAsia="en-US"/>
        </w:rPr>
        <w:tab/>
      </w:r>
      <w:r>
        <w:rPr>
          <w:rFonts w:ascii="Arial Narrow" w:eastAsia="Calibri" w:hAnsi="Arial Narrow"/>
          <w:sz w:val="22"/>
          <w:szCs w:val="22"/>
          <w:lang w:eastAsia="en-US"/>
        </w:rPr>
        <w:tab/>
      </w:r>
      <w:proofErr w:type="spellStart"/>
      <w:r w:rsidR="009F15CD" w:rsidRPr="009F15CD">
        <w:rPr>
          <w:rFonts w:ascii="Arial Narrow" w:eastAsia="Calibri" w:hAnsi="Arial Narrow"/>
          <w:sz w:val="22"/>
          <w:szCs w:val="22"/>
          <w:lang w:eastAsia="en-US"/>
        </w:rPr>
        <w:t>neplatca</w:t>
      </w:r>
      <w:proofErr w:type="spellEnd"/>
      <w:r w:rsidR="009F15CD" w:rsidRPr="009F15CD">
        <w:rPr>
          <w:rFonts w:ascii="Arial Narrow" w:eastAsia="Calibri" w:hAnsi="Arial Narrow"/>
          <w:sz w:val="22"/>
          <w:szCs w:val="22"/>
          <w:lang w:eastAsia="en-US"/>
        </w:rPr>
        <w:t xml:space="preserve"> DPH</w:t>
      </w:r>
    </w:p>
    <w:p w14:paraId="56B12535" w14:textId="3B8FC5E9" w:rsidR="006B52D8" w:rsidRPr="00AC2711" w:rsidRDefault="006B52D8" w:rsidP="006B52D8">
      <w:pPr>
        <w:tabs>
          <w:tab w:val="left" w:pos="426"/>
          <w:tab w:val="left" w:pos="4395"/>
        </w:tabs>
        <w:rPr>
          <w:rFonts w:ascii="Arial Narrow" w:hAnsi="Arial Narrow"/>
          <w:sz w:val="22"/>
          <w:szCs w:val="22"/>
        </w:rPr>
      </w:pPr>
      <w:r w:rsidRPr="00AC2711">
        <w:rPr>
          <w:rFonts w:ascii="Arial Narrow" w:hAnsi="Arial Narrow"/>
          <w:sz w:val="22"/>
          <w:szCs w:val="22"/>
        </w:rPr>
        <w:t>Bankové spojenie:</w:t>
      </w:r>
      <w:r w:rsidRPr="00AC2711">
        <w:rPr>
          <w:rFonts w:ascii="Arial Narrow" w:hAnsi="Arial Narrow"/>
          <w:sz w:val="22"/>
          <w:szCs w:val="22"/>
        </w:rPr>
        <w:tab/>
      </w:r>
      <w:r>
        <w:rPr>
          <w:rFonts w:ascii="Arial Narrow" w:hAnsi="Arial Narrow"/>
          <w:sz w:val="22"/>
          <w:szCs w:val="22"/>
        </w:rPr>
        <w:tab/>
      </w:r>
      <w:r w:rsidR="00033290">
        <w:rPr>
          <w:rFonts w:ascii="Arial Narrow" w:hAnsi="Arial Narrow"/>
          <w:sz w:val="22"/>
          <w:szCs w:val="22"/>
        </w:rPr>
        <w:t xml:space="preserve">Slovenská sporiteľňa, </w:t>
      </w:r>
      <w:proofErr w:type="spellStart"/>
      <w:r w:rsidR="00033290">
        <w:rPr>
          <w:rFonts w:ascii="Arial Narrow" w:hAnsi="Arial Narrow"/>
          <w:sz w:val="22"/>
          <w:szCs w:val="22"/>
        </w:rPr>
        <w:t>a.s</w:t>
      </w:r>
      <w:proofErr w:type="spellEnd"/>
      <w:r w:rsidR="00033290">
        <w:rPr>
          <w:rFonts w:ascii="Arial Narrow" w:hAnsi="Arial Narrow"/>
          <w:sz w:val="22"/>
          <w:szCs w:val="22"/>
        </w:rPr>
        <w:t>.</w:t>
      </w:r>
    </w:p>
    <w:p w14:paraId="52164488" w14:textId="45561F88" w:rsidR="003506F0" w:rsidRPr="00AC2711" w:rsidRDefault="006B52D8" w:rsidP="006B52D8">
      <w:pPr>
        <w:tabs>
          <w:tab w:val="left" w:pos="2127"/>
        </w:tabs>
        <w:ind w:right="284"/>
        <w:rPr>
          <w:rFonts w:ascii="Arial Narrow" w:eastAsia="Calibri" w:hAnsi="Arial Narrow"/>
          <w:sz w:val="22"/>
          <w:szCs w:val="22"/>
          <w:lang w:eastAsia="en-US"/>
        </w:rPr>
      </w:pPr>
      <w:r w:rsidRPr="00AC2711">
        <w:rPr>
          <w:rFonts w:ascii="Arial Narrow" w:hAnsi="Arial Narrow" w:cs="Calibri"/>
          <w:bCs/>
          <w:sz w:val="22"/>
          <w:szCs w:val="22"/>
        </w:rPr>
        <w:t>IBAN:</w:t>
      </w:r>
      <w:r>
        <w:rPr>
          <w:rFonts w:ascii="Arial Narrow" w:hAnsi="Arial Narrow" w:cs="Calibri"/>
          <w:bCs/>
          <w:sz w:val="22"/>
          <w:szCs w:val="22"/>
        </w:rPr>
        <w:tab/>
      </w:r>
      <w:r>
        <w:rPr>
          <w:rFonts w:ascii="Arial Narrow" w:hAnsi="Arial Narrow" w:cs="Calibri"/>
          <w:bCs/>
          <w:sz w:val="22"/>
          <w:szCs w:val="22"/>
        </w:rPr>
        <w:tab/>
      </w:r>
      <w:r>
        <w:rPr>
          <w:rFonts w:ascii="Arial Narrow" w:hAnsi="Arial Narrow" w:cs="Calibri"/>
          <w:bCs/>
          <w:sz w:val="22"/>
          <w:szCs w:val="22"/>
        </w:rPr>
        <w:tab/>
      </w:r>
      <w:r w:rsidR="00033290" w:rsidRPr="00033290">
        <w:rPr>
          <w:rFonts w:ascii="Arial Narrow" w:hAnsi="Arial Narrow"/>
          <w:sz w:val="22"/>
          <w:szCs w:val="22"/>
        </w:rPr>
        <w:t>SK13</w:t>
      </w:r>
      <w:r w:rsidR="00033290">
        <w:rPr>
          <w:rFonts w:ascii="Arial Narrow" w:hAnsi="Arial Narrow"/>
          <w:sz w:val="22"/>
          <w:szCs w:val="22"/>
        </w:rPr>
        <w:t xml:space="preserve"> </w:t>
      </w:r>
      <w:r w:rsidR="00033290" w:rsidRPr="00033290">
        <w:rPr>
          <w:rFonts w:ascii="Arial Narrow" w:hAnsi="Arial Narrow"/>
          <w:sz w:val="22"/>
          <w:szCs w:val="22"/>
        </w:rPr>
        <w:t>0900</w:t>
      </w:r>
      <w:r w:rsidR="00033290">
        <w:rPr>
          <w:rFonts w:ascii="Arial Narrow" w:hAnsi="Arial Narrow"/>
          <w:sz w:val="22"/>
          <w:szCs w:val="22"/>
        </w:rPr>
        <w:t xml:space="preserve"> </w:t>
      </w:r>
      <w:r w:rsidR="00033290" w:rsidRPr="00033290">
        <w:rPr>
          <w:rFonts w:ascii="Arial Narrow" w:hAnsi="Arial Narrow"/>
          <w:sz w:val="22"/>
          <w:szCs w:val="22"/>
        </w:rPr>
        <w:t>0000</w:t>
      </w:r>
      <w:r w:rsidR="00033290">
        <w:rPr>
          <w:rFonts w:ascii="Arial Narrow" w:hAnsi="Arial Narrow"/>
          <w:sz w:val="22"/>
          <w:szCs w:val="22"/>
        </w:rPr>
        <w:t xml:space="preserve"> </w:t>
      </w:r>
      <w:r w:rsidR="00033290" w:rsidRPr="00033290">
        <w:rPr>
          <w:rFonts w:ascii="Arial Narrow" w:hAnsi="Arial Narrow"/>
          <w:sz w:val="22"/>
          <w:szCs w:val="22"/>
        </w:rPr>
        <w:t>0051</w:t>
      </w:r>
      <w:r w:rsidR="00033290">
        <w:rPr>
          <w:rFonts w:ascii="Arial Narrow" w:hAnsi="Arial Narrow"/>
          <w:sz w:val="22"/>
          <w:szCs w:val="22"/>
        </w:rPr>
        <w:t xml:space="preserve"> </w:t>
      </w:r>
      <w:r w:rsidR="00033290" w:rsidRPr="00033290">
        <w:rPr>
          <w:rFonts w:ascii="Arial Narrow" w:hAnsi="Arial Narrow"/>
          <w:sz w:val="22"/>
          <w:szCs w:val="22"/>
        </w:rPr>
        <w:t>9838</w:t>
      </w:r>
      <w:r w:rsidR="00033290">
        <w:rPr>
          <w:rFonts w:ascii="Arial Narrow" w:hAnsi="Arial Narrow"/>
          <w:sz w:val="22"/>
          <w:szCs w:val="22"/>
        </w:rPr>
        <w:t xml:space="preserve"> </w:t>
      </w:r>
      <w:r w:rsidR="00033290" w:rsidRPr="00033290">
        <w:rPr>
          <w:rFonts w:ascii="Arial Narrow" w:hAnsi="Arial Narrow"/>
          <w:sz w:val="22"/>
          <w:szCs w:val="22"/>
        </w:rPr>
        <w:t>3029</w:t>
      </w:r>
    </w:p>
    <w:p w14:paraId="14EA67E3" w14:textId="188A235D" w:rsidR="00B71BC3" w:rsidRPr="00AC2711" w:rsidRDefault="007B7850" w:rsidP="00B71BC3">
      <w:pPr>
        <w:autoSpaceDE w:val="0"/>
        <w:autoSpaceDN w:val="0"/>
        <w:adjustRightInd w:val="0"/>
        <w:jc w:val="both"/>
        <w:rPr>
          <w:rFonts w:ascii="Arial Narrow" w:hAnsi="Arial Narrow"/>
          <w:bCs/>
          <w:sz w:val="22"/>
          <w:szCs w:val="22"/>
          <w:lang w:eastAsia="sk-SK"/>
        </w:rPr>
      </w:pPr>
      <w:r>
        <w:rPr>
          <w:rFonts w:ascii="Arial Narrow" w:hAnsi="Arial Narrow" w:cs="Calibri"/>
          <w:bCs/>
          <w:sz w:val="22"/>
          <w:szCs w:val="22"/>
        </w:rPr>
        <w:tab/>
      </w:r>
      <w:r>
        <w:rPr>
          <w:rFonts w:ascii="Arial Narrow" w:hAnsi="Arial Narrow" w:cs="Calibri"/>
          <w:bCs/>
          <w:sz w:val="22"/>
          <w:szCs w:val="22"/>
        </w:rPr>
        <w:tab/>
      </w:r>
      <w:r w:rsidR="00183540">
        <w:rPr>
          <w:rFonts w:ascii="Arial Narrow" w:hAnsi="Arial Narrow" w:cs="Calibri"/>
          <w:bCs/>
          <w:sz w:val="22"/>
          <w:szCs w:val="22"/>
        </w:rPr>
        <w:t xml:space="preserve"> </w:t>
      </w:r>
    </w:p>
    <w:p w14:paraId="7FA020FD" w14:textId="77777777" w:rsidR="00B71BC3" w:rsidRPr="00AC2711" w:rsidRDefault="00B71BC3" w:rsidP="00B71BC3">
      <w:pPr>
        <w:tabs>
          <w:tab w:val="clear" w:pos="2160"/>
          <w:tab w:val="left" w:pos="2410"/>
          <w:tab w:val="left" w:pos="2694"/>
        </w:tabs>
        <w:ind w:right="284" w:firstLine="426"/>
        <w:rPr>
          <w:rFonts w:ascii="Arial Narrow" w:eastAsia="Calibri" w:hAnsi="Arial Narrow"/>
          <w:sz w:val="22"/>
          <w:szCs w:val="22"/>
          <w:lang w:eastAsia="en-US"/>
        </w:rPr>
      </w:pPr>
    </w:p>
    <w:p w14:paraId="3D1E8C96" w14:textId="77777777" w:rsidR="00B71BC3" w:rsidRPr="00AC2711" w:rsidRDefault="00B71BC3" w:rsidP="00B71BC3">
      <w:pPr>
        <w:tabs>
          <w:tab w:val="left" w:pos="480"/>
          <w:tab w:val="left" w:pos="7920"/>
        </w:tabs>
        <w:rPr>
          <w:rFonts w:ascii="Arial Narrow" w:hAnsi="Arial Narrow"/>
          <w:bCs/>
          <w:sz w:val="22"/>
          <w:szCs w:val="22"/>
          <w:lang w:eastAsia="en-US"/>
        </w:rPr>
      </w:pPr>
      <w:r w:rsidRPr="00AC2711">
        <w:rPr>
          <w:rFonts w:ascii="Arial Narrow" w:hAnsi="Arial Narrow"/>
          <w:sz w:val="22"/>
          <w:szCs w:val="22"/>
        </w:rPr>
        <w:tab/>
      </w:r>
      <w:r w:rsidRPr="00AC2711">
        <w:rPr>
          <w:rFonts w:ascii="Arial Narrow" w:hAnsi="Arial Narrow"/>
          <w:bCs/>
          <w:sz w:val="22"/>
          <w:szCs w:val="22"/>
          <w:lang w:eastAsia="en-US"/>
        </w:rPr>
        <w:t>(ďalej len „</w:t>
      </w:r>
      <w:r w:rsidRPr="00AC2711">
        <w:rPr>
          <w:rFonts w:ascii="Arial Narrow" w:hAnsi="Arial Narrow"/>
          <w:b/>
          <w:bCs/>
          <w:sz w:val="22"/>
          <w:szCs w:val="22"/>
          <w:lang w:eastAsia="en-US"/>
        </w:rPr>
        <w:t>Kupujúci</w:t>
      </w:r>
      <w:r w:rsidRPr="00AC2711">
        <w:rPr>
          <w:rFonts w:ascii="Arial Narrow" w:hAnsi="Arial Narrow"/>
          <w:bCs/>
          <w:sz w:val="22"/>
          <w:szCs w:val="22"/>
          <w:lang w:eastAsia="en-US"/>
        </w:rPr>
        <w:t>“)</w:t>
      </w:r>
    </w:p>
    <w:p w14:paraId="580427F0" w14:textId="77777777" w:rsidR="00B71BC3" w:rsidRPr="00AC2711" w:rsidRDefault="00B71BC3" w:rsidP="00B71BC3">
      <w:pPr>
        <w:widowControl w:val="0"/>
        <w:tabs>
          <w:tab w:val="left" w:pos="708"/>
        </w:tabs>
        <w:autoSpaceDE w:val="0"/>
        <w:autoSpaceDN w:val="0"/>
        <w:adjustRightInd w:val="0"/>
        <w:rPr>
          <w:rFonts w:ascii="Arial Narrow" w:hAnsi="Arial Narrow"/>
          <w:bCs/>
          <w:sz w:val="22"/>
          <w:szCs w:val="22"/>
          <w:lang w:eastAsia="en-US"/>
        </w:rPr>
      </w:pPr>
    </w:p>
    <w:p w14:paraId="327D0D09" w14:textId="77777777" w:rsidR="00B71BC3" w:rsidRPr="00AC2711" w:rsidRDefault="00B71BC3" w:rsidP="00B71BC3">
      <w:pPr>
        <w:widowControl w:val="0"/>
        <w:tabs>
          <w:tab w:val="clear" w:pos="2160"/>
        </w:tabs>
        <w:autoSpaceDE w:val="0"/>
        <w:autoSpaceDN w:val="0"/>
        <w:adjustRightInd w:val="0"/>
        <w:rPr>
          <w:rFonts w:ascii="Arial Narrow" w:hAnsi="Arial Narrow"/>
          <w:b/>
          <w:bCs/>
          <w:sz w:val="22"/>
          <w:szCs w:val="22"/>
          <w:lang w:eastAsia="en-US"/>
        </w:rPr>
      </w:pPr>
      <w:r w:rsidRPr="00AC2711">
        <w:rPr>
          <w:rFonts w:ascii="Arial Narrow" w:hAnsi="Arial Narrow"/>
          <w:b/>
          <w:bCs/>
          <w:sz w:val="22"/>
          <w:szCs w:val="22"/>
          <w:lang w:eastAsia="en-US"/>
        </w:rPr>
        <w:t>Predávajúci:</w:t>
      </w:r>
    </w:p>
    <w:p w14:paraId="0269ECDD" w14:textId="6F1AA126" w:rsidR="00B71BC3" w:rsidRPr="00AC2711" w:rsidRDefault="00B71BC3" w:rsidP="00B71BC3">
      <w:pPr>
        <w:tabs>
          <w:tab w:val="left" w:pos="426"/>
          <w:tab w:val="left" w:pos="4395"/>
        </w:tabs>
        <w:rPr>
          <w:rFonts w:ascii="Arial Narrow" w:hAnsi="Arial Narrow"/>
          <w:sz w:val="22"/>
          <w:szCs w:val="22"/>
        </w:rPr>
      </w:pPr>
      <w:r w:rsidRPr="00AC2711">
        <w:rPr>
          <w:rFonts w:ascii="Arial Narrow" w:hAnsi="Arial Narrow"/>
          <w:sz w:val="22"/>
          <w:szCs w:val="22"/>
        </w:rPr>
        <w:t>Obchodné meno:</w:t>
      </w:r>
      <w:r w:rsidR="000A229A">
        <w:rPr>
          <w:rFonts w:ascii="Arial Narrow" w:hAnsi="Arial Narrow"/>
          <w:sz w:val="22"/>
          <w:szCs w:val="22"/>
        </w:rPr>
        <w:tab/>
      </w:r>
      <w:r w:rsidR="000A229A">
        <w:rPr>
          <w:rFonts w:ascii="Arial Narrow" w:hAnsi="Arial Narrow"/>
          <w:sz w:val="22"/>
          <w:szCs w:val="22"/>
        </w:rPr>
        <w:tab/>
      </w:r>
      <w:r w:rsidR="000A229A" w:rsidRPr="000A229A">
        <w:rPr>
          <w:rFonts w:ascii="Arial Narrow" w:hAnsi="Arial Narrow"/>
          <w:sz w:val="22"/>
          <w:szCs w:val="22"/>
          <w:highlight w:val="green"/>
        </w:rPr>
        <w:t>.......................................</w:t>
      </w:r>
      <w:r w:rsidRPr="00AC2711">
        <w:rPr>
          <w:rFonts w:ascii="Arial Narrow" w:hAnsi="Arial Narrow"/>
          <w:sz w:val="22"/>
          <w:szCs w:val="22"/>
        </w:rPr>
        <w:tab/>
      </w:r>
    </w:p>
    <w:p w14:paraId="2B8AFF52" w14:textId="77777777" w:rsidR="000A229A" w:rsidRPr="00AC2711" w:rsidRDefault="00B71BC3" w:rsidP="000A229A">
      <w:pPr>
        <w:tabs>
          <w:tab w:val="left" w:pos="426"/>
          <w:tab w:val="left" w:pos="4395"/>
        </w:tabs>
        <w:rPr>
          <w:rFonts w:ascii="Arial Narrow" w:hAnsi="Arial Narrow"/>
          <w:sz w:val="22"/>
          <w:szCs w:val="22"/>
        </w:rPr>
      </w:pPr>
      <w:r w:rsidRPr="00AC2711">
        <w:rPr>
          <w:rFonts w:ascii="Arial Narrow" w:hAnsi="Arial Narrow"/>
          <w:sz w:val="22"/>
          <w:szCs w:val="22"/>
        </w:rPr>
        <w:t>Sídlo:</w:t>
      </w:r>
      <w:r w:rsidRPr="00AC2711">
        <w:rPr>
          <w:rFonts w:ascii="Arial Narrow" w:hAnsi="Arial Narrow"/>
          <w:sz w:val="22"/>
          <w:szCs w:val="22"/>
        </w:rPr>
        <w:tab/>
      </w:r>
      <w:r w:rsidR="000A229A">
        <w:rPr>
          <w:rFonts w:ascii="Arial Narrow" w:hAnsi="Arial Narrow"/>
          <w:sz w:val="22"/>
          <w:szCs w:val="22"/>
        </w:rPr>
        <w:tab/>
      </w:r>
      <w:r w:rsidR="000A229A" w:rsidRPr="000A229A">
        <w:rPr>
          <w:rFonts w:ascii="Arial Narrow" w:hAnsi="Arial Narrow"/>
          <w:sz w:val="22"/>
          <w:szCs w:val="22"/>
          <w:highlight w:val="green"/>
        </w:rPr>
        <w:t>.......................................</w:t>
      </w:r>
      <w:r w:rsidR="000A229A" w:rsidRPr="00AC2711">
        <w:rPr>
          <w:rFonts w:ascii="Arial Narrow" w:hAnsi="Arial Narrow"/>
          <w:sz w:val="22"/>
          <w:szCs w:val="22"/>
        </w:rPr>
        <w:tab/>
      </w:r>
    </w:p>
    <w:p w14:paraId="6E851D27" w14:textId="141079B0" w:rsidR="000A229A" w:rsidRPr="00AC2711" w:rsidRDefault="000A229A" w:rsidP="000A229A">
      <w:pPr>
        <w:tabs>
          <w:tab w:val="left" w:pos="426"/>
          <w:tab w:val="left" w:pos="4395"/>
        </w:tabs>
        <w:rPr>
          <w:rFonts w:ascii="Arial Narrow" w:hAnsi="Arial Narrow"/>
          <w:sz w:val="22"/>
          <w:szCs w:val="22"/>
        </w:rPr>
      </w:pPr>
      <w:r>
        <w:rPr>
          <w:rFonts w:ascii="Arial Narrow" w:hAnsi="Arial Narrow"/>
          <w:sz w:val="22"/>
          <w:szCs w:val="22"/>
        </w:rPr>
        <w:t>Zastúpený</w:t>
      </w:r>
      <w:r w:rsidR="00B71BC3" w:rsidRPr="00AC2711">
        <w:rPr>
          <w:rFonts w:ascii="Arial Narrow" w:hAnsi="Arial Narrow"/>
          <w:sz w:val="22"/>
          <w:szCs w:val="22"/>
        </w:rPr>
        <w:t>:</w:t>
      </w:r>
      <w:r w:rsidR="00B71BC3" w:rsidRPr="00AC2711">
        <w:rPr>
          <w:rFonts w:ascii="Arial Narrow" w:hAnsi="Arial Narrow"/>
          <w:sz w:val="22"/>
          <w:szCs w:val="22"/>
        </w:rPr>
        <w:tab/>
      </w:r>
      <w:r>
        <w:rPr>
          <w:rFonts w:ascii="Arial Narrow" w:hAnsi="Arial Narrow"/>
          <w:sz w:val="22"/>
          <w:szCs w:val="22"/>
        </w:rPr>
        <w:tab/>
      </w:r>
      <w:r w:rsidRPr="000A229A">
        <w:rPr>
          <w:rFonts w:ascii="Arial Narrow" w:hAnsi="Arial Narrow"/>
          <w:sz w:val="22"/>
          <w:szCs w:val="22"/>
          <w:highlight w:val="green"/>
        </w:rPr>
        <w:t>.......................................</w:t>
      </w:r>
      <w:r w:rsidRPr="00AC2711">
        <w:rPr>
          <w:rFonts w:ascii="Arial Narrow" w:hAnsi="Arial Narrow"/>
          <w:sz w:val="22"/>
          <w:szCs w:val="22"/>
        </w:rPr>
        <w:tab/>
      </w:r>
    </w:p>
    <w:p w14:paraId="2EC3F12E" w14:textId="41664123" w:rsidR="00B71BC3" w:rsidRPr="00AC2711" w:rsidRDefault="000A229A" w:rsidP="00B71BC3">
      <w:pPr>
        <w:tabs>
          <w:tab w:val="left" w:pos="426"/>
          <w:tab w:val="left" w:pos="4395"/>
        </w:tabs>
        <w:rPr>
          <w:rFonts w:ascii="Arial Narrow" w:hAnsi="Arial Narrow"/>
          <w:sz w:val="22"/>
          <w:szCs w:val="22"/>
        </w:rPr>
      </w:pPr>
      <w:r>
        <w:rPr>
          <w:rFonts w:ascii="Arial Narrow" w:hAnsi="Arial Narrow" w:cs="Arial"/>
          <w:sz w:val="22"/>
          <w:szCs w:val="22"/>
        </w:rPr>
        <w:t>Zapísaný:</w:t>
      </w:r>
      <w:r w:rsidR="00B71BC3" w:rsidRPr="00AC2711">
        <w:rPr>
          <w:rFonts w:ascii="Arial Narrow" w:hAnsi="Arial Narrow"/>
          <w:sz w:val="22"/>
          <w:szCs w:val="22"/>
        </w:rPr>
        <w:tab/>
      </w:r>
      <w:r>
        <w:rPr>
          <w:rFonts w:ascii="Arial Narrow" w:hAnsi="Arial Narrow"/>
          <w:sz w:val="22"/>
          <w:szCs w:val="22"/>
        </w:rPr>
        <w:tab/>
      </w:r>
      <w:r w:rsidRPr="000A229A">
        <w:rPr>
          <w:rFonts w:ascii="Arial Narrow" w:hAnsi="Arial Narrow"/>
          <w:sz w:val="22"/>
          <w:szCs w:val="22"/>
          <w:highlight w:val="green"/>
        </w:rPr>
        <w:t>.......................................</w:t>
      </w:r>
      <w:r w:rsidRPr="00AC2711">
        <w:rPr>
          <w:rFonts w:ascii="Arial Narrow" w:hAnsi="Arial Narrow"/>
          <w:sz w:val="22"/>
          <w:szCs w:val="22"/>
        </w:rPr>
        <w:tab/>
      </w:r>
    </w:p>
    <w:p w14:paraId="2E08379F" w14:textId="41D1EBDB" w:rsidR="00B71BC3" w:rsidRPr="00AC2711" w:rsidRDefault="00B71BC3" w:rsidP="00B71BC3">
      <w:pPr>
        <w:tabs>
          <w:tab w:val="left" w:pos="426"/>
          <w:tab w:val="left" w:pos="4395"/>
        </w:tabs>
        <w:rPr>
          <w:rFonts w:ascii="Arial Narrow" w:hAnsi="Arial Narrow"/>
          <w:sz w:val="22"/>
          <w:szCs w:val="22"/>
        </w:rPr>
      </w:pPr>
      <w:r w:rsidRPr="00AC2711">
        <w:rPr>
          <w:rFonts w:ascii="Arial Narrow" w:hAnsi="Arial Narrow"/>
          <w:sz w:val="22"/>
          <w:szCs w:val="22"/>
        </w:rPr>
        <w:t>IČO:</w:t>
      </w:r>
      <w:r w:rsidRPr="00AC2711">
        <w:rPr>
          <w:rFonts w:ascii="Arial Narrow" w:hAnsi="Arial Narrow"/>
          <w:sz w:val="22"/>
          <w:szCs w:val="22"/>
        </w:rPr>
        <w:tab/>
      </w:r>
      <w:r w:rsidR="000A229A">
        <w:rPr>
          <w:rFonts w:ascii="Arial Narrow" w:hAnsi="Arial Narrow"/>
          <w:sz w:val="22"/>
          <w:szCs w:val="22"/>
        </w:rPr>
        <w:tab/>
      </w:r>
      <w:r w:rsidR="000A229A">
        <w:rPr>
          <w:rFonts w:ascii="Arial Narrow" w:hAnsi="Arial Narrow"/>
          <w:sz w:val="22"/>
          <w:szCs w:val="22"/>
        </w:rPr>
        <w:tab/>
      </w:r>
      <w:r w:rsidR="000A229A" w:rsidRPr="000A229A">
        <w:rPr>
          <w:rFonts w:ascii="Arial Narrow" w:hAnsi="Arial Narrow"/>
          <w:sz w:val="22"/>
          <w:szCs w:val="22"/>
          <w:highlight w:val="green"/>
        </w:rPr>
        <w:t>.......................................</w:t>
      </w:r>
      <w:r w:rsidR="000A229A" w:rsidRPr="00AC2711">
        <w:rPr>
          <w:rFonts w:ascii="Arial Narrow" w:hAnsi="Arial Narrow"/>
          <w:sz w:val="22"/>
          <w:szCs w:val="22"/>
        </w:rPr>
        <w:tab/>
      </w:r>
    </w:p>
    <w:p w14:paraId="0C4A944C" w14:textId="4D360E53" w:rsidR="00B71BC3" w:rsidRPr="00AC2711" w:rsidRDefault="00B71BC3" w:rsidP="00B71BC3">
      <w:pPr>
        <w:tabs>
          <w:tab w:val="left" w:pos="426"/>
          <w:tab w:val="left" w:pos="4395"/>
        </w:tabs>
        <w:rPr>
          <w:rFonts w:ascii="Arial Narrow" w:hAnsi="Arial Narrow"/>
          <w:sz w:val="22"/>
          <w:szCs w:val="22"/>
        </w:rPr>
      </w:pPr>
      <w:r w:rsidRPr="00AC2711">
        <w:rPr>
          <w:rFonts w:ascii="Arial Narrow" w:hAnsi="Arial Narrow"/>
          <w:sz w:val="22"/>
          <w:szCs w:val="22"/>
        </w:rPr>
        <w:t>DIČ:</w:t>
      </w:r>
      <w:r w:rsidRPr="00AC2711">
        <w:rPr>
          <w:rFonts w:ascii="Arial Narrow" w:hAnsi="Arial Narrow"/>
          <w:sz w:val="22"/>
          <w:szCs w:val="22"/>
        </w:rPr>
        <w:tab/>
      </w:r>
      <w:r w:rsidR="000A229A">
        <w:rPr>
          <w:rFonts w:ascii="Arial Narrow" w:hAnsi="Arial Narrow"/>
          <w:sz w:val="22"/>
          <w:szCs w:val="22"/>
        </w:rPr>
        <w:tab/>
      </w:r>
      <w:r w:rsidR="000A229A">
        <w:rPr>
          <w:rFonts w:ascii="Arial Narrow" w:hAnsi="Arial Narrow"/>
          <w:sz w:val="22"/>
          <w:szCs w:val="22"/>
        </w:rPr>
        <w:tab/>
      </w:r>
      <w:r w:rsidR="000A229A" w:rsidRPr="000A229A">
        <w:rPr>
          <w:rFonts w:ascii="Arial Narrow" w:hAnsi="Arial Narrow"/>
          <w:sz w:val="22"/>
          <w:szCs w:val="22"/>
          <w:highlight w:val="green"/>
        </w:rPr>
        <w:t>.......................................</w:t>
      </w:r>
      <w:r w:rsidR="000A229A" w:rsidRPr="00AC2711">
        <w:rPr>
          <w:rFonts w:ascii="Arial Narrow" w:hAnsi="Arial Narrow"/>
          <w:sz w:val="22"/>
          <w:szCs w:val="22"/>
        </w:rPr>
        <w:tab/>
      </w:r>
    </w:p>
    <w:p w14:paraId="2427F0AB" w14:textId="307AA85E" w:rsidR="00B71BC3" w:rsidRPr="00AC2711" w:rsidRDefault="00B71BC3" w:rsidP="00B71BC3">
      <w:pPr>
        <w:tabs>
          <w:tab w:val="left" w:pos="426"/>
          <w:tab w:val="left" w:pos="4395"/>
        </w:tabs>
        <w:rPr>
          <w:rFonts w:ascii="Arial Narrow" w:hAnsi="Arial Narrow"/>
          <w:sz w:val="22"/>
          <w:szCs w:val="22"/>
        </w:rPr>
      </w:pPr>
      <w:r w:rsidRPr="00AC2711">
        <w:rPr>
          <w:rFonts w:ascii="Arial Narrow" w:hAnsi="Arial Narrow"/>
          <w:sz w:val="22"/>
          <w:szCs w:val="22"/>
        </w:rPr>
        <w:t>IČ DPH:</w:t>
      </w:r>
      <w:r w:rsidRPr="00AC2711">
        <w:rPr>
          <w:rFonts w:ascii="Arial Narrow" w:hAnsi="Arial Narrow"/>
          <w:sz w:val="22"/>
          <w:szCs w:val="22"/>
        </w:rPr>
        <w:tab/>
      </w:r>
      <w:r w:rsidR="000A229A">
        <w:rPr>
          <w:rFonts w:ascii="Arial Narrow" w:hAnsi="Arial Narrow"/>
          <w:sz w:val="22"/>
          <w:szCs w:val="22"/>
        </w:rPr>
        <w:tab/>
      </w:r>
      <w:r w:rsidR="000A229A" w:rsidRPr="000A229A">
        <w:rPr>
          <w:rFonts w:ascii="Arial Narrow" w:hAnsi="Arial Narrow"/>
          <w:sz w:val="22"/>
          <w:szCs w:val="22"/>
          <w:highlight w:val="green"/>
        </w:rPr>
        <w:t>.......................................</w:t>
      </w:r>
      <w:r w:rsidR="000A229A" w:rsidRPr="00AC2711">
        <w:rPr>
          <w:rFonts w:ascii="Arial Narrow" w:hAnsi="Arial Narrow"/>
          <w:sz w:val="22"/>
          <w:szCs w:val="22"/>
        </w:rPr>
        <w:tab/>
      </w:r>
    </w:p>
    <w:p w14:paraId="2B48876B" w14:textId="6578C85F" w:rsidR="00B71BC3" w:rsidRPr="00AC2711" w:rsidRDefault="00B71BC3" w:rsidP="00B71BC3">
      <w:pPr>
        <w:tabs>
          <w:tab w:val="left" w:pos="426"/>
          <w:tab w:val="left" w:pos="4395"/>
        </w:tabs>
        <w:rPr>
          <w:rFonts w:ascii="Arial Narrow" w:hAnsi="Arial Narrow"/>
          <w:sz w:val="22"/>
          <w:szCs w:val="22"/>
        </w:rPr>
      </w:pPr>
      <w:r w:rsidRPr="00AC2711">
        <w:rPr>
          <w:rFonts w:ascii="Arial Narrow" w:hAnsi="Arial Narrow"/>
          <w:sz w:val="22"/>
          <w:szCs w:val="22"/>
        </w:rPr>
        <w:t>Bankové spojenie:</w:t>
      </w:r>
      <w:r w:rsidRPr="00AC2711">
        <w:rPr>
          <w:rFonts w:ascii="Arial Narrow" w:hAnsi="Arial Narrow"/>
          <w:sz w:val="22"/>
          <w:szCs w:val="22"/>
        </w:rPr>
        <w:tab/>
      </w:r>
      <w:r w:rsidR="000A229A">
        <w:rPr>
          <w:rFonts w:ascii="Arial Narrow" w:hAnsi="Arial Narrow"/>
          <w:sz w:val="22"/>
          <w:szCs w:val="22"/>
        </w:rPr>
        <w:tab/>
      </w:r>
      <w:r w:rsidR="000A229A" w:rsidRPr="000A229A">
        <w:rPr>
          <w:rFonts w:ascii="Arial Narrow" w:hAnsi="Arial Narrow"/>
          <w:sz w:val="22"/>
          <w:szCs w:val="22"/>
          <w:highlight w:val="green"/>
        </w:rPr>
        <w:t>.......................................</w:t>
      </w:r>
      <w:r w:rsidR="000A229A" w:rsidRPr="00AC2711">
        <w:rPr>
          <w:rFonts w:ascii="Arial Narrow" w:hAnsi="Arial Narrow"/>
          <w:sz w:val="22"/>
          <w:szCs w:val="22"/>
        </w:rPr>
        <w:tab/>
      </w:r>
    </w:p>
    <w:p w14:paraId="7F19ED6C" w14:textId="34D34F36" w:rsidR="00B71BC3" w:rsidRPr="00AC2711" w:rsidRDefault="00B71BC3" w:rsidP="00B71BC3">
      <w:pPr>
        <w:tabs>
          <w:tab w:val="left" w:pos="426"/>
          <w:tab w:val="left" w:pos="4395"/>
        </w:tabs>
        <w:rPr>
          <w:rFonts w:ascii="Arial Narrow" w:hAnsi="Arial Narrow"/>
          <w:sz w:val="22"/>
          <w:szCs w:val="22"/>
        </w:rPr>
      </w:pPr>
      <w:r w:rsidRPr="00AC2711">
        <w:rPr>
          <w:rFonts w:ascii="Arial Narrow" w:hAnsi="Arial Narrow" w:cs="Calibri"/>
          <w:bCs/>
          <w:sz w:val="22"/>
          <w:szCs w:val="22"/>
        </w:rPr>
        <w:t>IBAN:</w:t>
      </w:r>
      <w:r w:rsidR="000A229A">
        <w:rPr>
          <w:rFonts w:ascii="Arial Narrow" w:hAnsi="Arial Narrow" w:cs="Calibri"/>
          <w:bCs/>
          <w:sz w:val="22"/>
          <w:szCs w:val="22"/>
        </w:rPr>
        <w:tab/>
      </w:r>
      <w:r w:rsidR="000A229A">
        <w:rPr>
          <w:rFonts w:ascii="Arial Narrow" w:hAnsi="Arial Narrow" w:cs="Calibri"/>
          <w:bCs/>
          <w:sz w:val="22"/>
          <w:szCs w:val="22"/>
        </w:rPr>
        <w:tab/>
      </w:r>
      <w:r w:rsidR="000A229A" w:rsidRPr="000A229A">
        <w:rPr>
          <w:rFonts w:ascii="Arial Narrow" w:hAnsi="Arial Narrow"/>
          <w:sz w:val="22"/>
          <w:szCs w:val="22"/>
          <w:highlight w:val="green"/>
        </w:rPr>
        <w:t>.......................................</w:t>
      </w:r>
      <w:r w:rsidR="000A229A">
        <w:rPr>
          <w:rFonts w:ascii="Arial Narrow" w:hAnsi="Arial Narrow" w:cs="Calibri"/>
          <w:bCs/>
          <w:sz w:val="22"/>
          <w:szCs w:val="22"/>
        </w:rPr>
        <w:tab/>
      </w:r>
      <w:r w:rsidRPr="00AC2711">
        <w:rPr>
          <w:rFonts w:ascii="Arial Narrow" w:hAnsi="Arial Narrow"/>
          <w:sz w:val="22"/>
          <w:szCs w:val="22"/>
        </w:rPr>
        <w:tab/>
      </w:r>
    </w:p>
    <w:p w14:paraId="678259BF" w14:textId="77777777" w:rsidR="00B71BC3" w:rsidRPr="00AC2711" w:rsidRDefault="00B71BC3" w:rsidP="00B71BC3">
      <w:pPr>
        <w:tabs>
          <w:tab w:val="left" w:pos="480"/>
          <w:tab w:val="left" w:pos="7920"/>
        </w:tabs>
        <w:ind w:right="708"/>
        <w:rPr>
          <w:rFonts w:ascii="Arial Narrow" w:hAnsi="Arial Narrow"/>
          <w:sz w:val="22"/>
          <w:szCs w:val="22"/>
        </w:rPr>
      </w:pPr>
    </w:p>
    <w:p w14:paraId="0EB9E3F5" w14:textId="77777777" w:rsidR="00B71BC3" w:rsidRPr="00AC2711" w:rsidRDefault="00B71BC3" w:rsidP="00B71BC3">
      <w:pPr>
        <w:tabs>
          <w:tab w:val="left" w:pos="480"/>
          <w:tab w:val="left" w:pos="7920"/>
        </w:tabs>
        <w:ind w:right="708"/>
        <w:rPr>
          <w:rFonts w:ascii="Arial Narrow" w:hAnsi="Arial Narrow"/>
          <w:sz w:val="22"/>
          <w:szCs w:val="22"/>
        </w:rPr>
      </w:pPr>
      <w:r w:rsidRPr="00AC2711">
        <w:rPr>
          <w:rFonts w:ascii="Arial Narrow" w:hAnsi="Arial Narrow"/>
          <w:sz w:val="22"/>
          <w:szCs w:val="22"/>
        </w:rPr>
        <w:t xml:space="preserve">      (ďalej len „</w:t>
      </w:r>
      <w:r w:rsidRPr="00AC2711">
        <w:rPr>
          <w:rFonts w:ascii="Arial Narrow" w:hAnsi="Arial Narrow"/>
          <w:b/>
          <w:bCs/>
          <w:sz w:val="22"/>
          <w:szCs w:val="22"/>
        </w:rPr>
        <w:t>Predávajúci</w:t>
      </w:r>
      <w:r w:rsidRPr="00AC2711">
        <w:rPr>
          <w:rFonts w:ascii="Arial Narrow" w:hAnsi="Arial Narrow"/>
          <w:sz w:val="22"/>
          <w:szCs w:val="22"/>
        </w:rPr>
        <w:t>")</w:t>
      </w:r>
    </w:p>
    <w:p w14:paraId="0C6AF33E" w14:textId="77777777" w:rsidR="00B71BC3" w:rsidRPr="00AC2711" w:rsidRDefault="00B71BC3" w:rsidP="00B71BC3">
      <w:pPr>
        <w:tabs>
          <w:tab w:val="left" w:pos="480"/>
          <w:tab w:val="left" w:pos="7920"/>
        </w:tabs>
        <w:rPr>
          <w:rFonts w:ascii="Arial Narrow" w:hAnsi="Arial Narrow"/>
          <w:sz w:val="22"/>
          <w:szCs w:val="22"/>
        </w:rPr>
      </w:pPr>
    </w:p>
    <w:p w14:paraId="7E023EB4" w14:textId="77777777" w:rsidR="00B71BC3" w:rsidRPr="00AC2711" w:rsidRDefault="00B71BC3" w:rsidP="00B71BC3">
      <w:pPr>
        <w:widowControl w:val="0"/>
        <w:tabs>
          <w:tab w:val="left" w:pos="708"/>
        </w:tabs>
        <w:autoSpaceDE w:val="0"/>
        <w:autoSpaceDN w:val="0"/>
        <w:adjustRightInd w:val="0"/>
        <w:rPr>
          <w:rFonts w:ascii="Arial Narrow" w:hAnsi="Arial Narrow"/>
          <w:bCs/>
          <w:sz w:val="22"/>
          <w:szCs w:val="22"/>
          <w:lang w:eastAsia="en-US"/>
        </w:rPr>
      </w:pPr>
      <w:r w:rsidRPr="00AC2711">
        <w:rPr>
          <w:rFonts w:ascii="Arial Narrow" w:hAnsi="Arial Narrow"/>
          <w:bCs/>
          <w:sz w:val="22"/>
          <w:szCs w:val="22"/>
          <w:lang w:eastAsia="en-US"/>
        </w:rPr>
        <w:t xml:space="preserve">      </w:t>
      </w:r>
    </w:p>
    <w:p w14:paraId="372C6D89" w14:textId="77777777" w:rsidR="00B71BC3" w:rsidRPr="00AC2711" w:rsidRDefault="00B71BC3" w:rsidP="00B71BC3">
      <w:pPr>
        <w:widowControl w:val="0"/>
        <w:tabs>
          <w:tab w:val="left" w:pos="708"/>
        </w:tabs>
        <w:autoSpaceDE w:val="0"/>
        <w:autoSpaceDN w:val="0"/>
        <w:adjustRightInd w:val="0"/>
        <w:ind w:firstLine="426"/>
        <w:rPr>
          <w:rFonts w:ascii="Arial Narrow" w:hAnsi="Arial Narrow"/>
          <w:bCs/>
          <w:sz w:val="22"/>
          <w:szCs w:val="22"/>
          <w:lang w:eastAsia="en-US"/>
        </w:rPr>
      </w:pPr>
      <w:r w:rsidRPr="00AC2711">
        <w:rPr>
          <w:rFonts w:ascii="Arial Narrow" w:hAnsi="Arial Narrow"/>
          <w:b/>
          <w:bCs/>
          <w:sz w:val="22"/>
          <w:szCs w:val="22"/>
          <w:lang w:eastAsia="en-US"/>
        </w:rPr>
        <w:t>(Predávajúci</w:t>
      </w:r>
      <w:r w:rsidRPr="00AC2711">
        <w:rPr>
          <w:rFonts w:ascii="Arial Narrow" w:hAnsi="Arial Narrow"/>
          <w:bCs/>
          <w:sz w:val="22"/>
          <w:szCs w:val="22"/>
          <w:lang w:eastAsia="en-US"/>
        </w:rPr>
        <w:t xml:space="preserve"> a </w:t>
      </w:r>
      <w:r w:rsidRPr="00AC2711">
        <w:rPr>
          <w:rFonts w:ascii="Arial Narrow" w:hAnsi="Arial Narrow"/>
          <w:b/>
          <w:bCs/>
          <w:sz w:val="22"/>
          <w:szCs w:val="22"/>
          <w:lang w:eastAsia="en-US"/>
        </w:rPr>
        <w:t>Kupujúci</w:t>
      </w:r>
      <w:r w:rsidRPr="00AC2711">
        <w:rPr>
          <w:rFonts w:ascii="Arial Narrow" w:hAnsi="Arial Narrow"/>
          <w:bCs/>
          <w:sz w:val="22"/>
          <w:szCs w:val="22"/>
          <w:lang w:eastAsia="en-US"/>
        </w:rPr>
        <w:t xml:space="preserve"> spolu aj ako „</w:t>
      </w:r>
      <w:r w:rsidRPr="00AC2711">
        <w:rPr>
          <w:rFonts w:ascii="Arial Narrow" w:hAnsi="Arial Narrow"/>
          <w:b/>
          <w:bCs/>
          <w:sz w:val="22"/>
          <w:szCs w:val="22"/>
          <w:lang w:eastAsia="en-US"/>
        </w:rPr>
        <w:t>Zmluvné strany“</w:t>
      </w:r>
      <w:r w:rsidRPr="00AC2711">
        <w:rPr>
          <w:rFonts w:ascii="Arial Narrow" w:hAnsi="Arial Narrow"/>
          <w:bCs/>
          <w:sz w:val="22"/>
          <w:szCs w:val="22"/>
          <w:lang w:eastAsia="en-US"/>
        </w:rPr>
        <w:t>)</w:t>
      </w:r>
    </w:p>
    <w:p w14:paraId="3E72FB35" w14:textId="77777777" w:rsidR="00B71BC3" w:rsidRPr="00AC2711" w:rsidRDefault="00B71BC3" w:rsidP="00B71BC3">
      <w:pPr>
        <w:tabs>
          <w:tab w:val="left" w:pos="708"/>
        </w:tabs>
        <w:spacing w:after="200" w:line="276" w:lineRule="auto"/>
        <w:rPr>
          <w:rFonts w:ascii="Arial Narrow" w:hAnsi="Arial Narrow"/>
          <w:b/>
          <w:bCs/>
          <w:sz w:val="22"/>
          <w:szCs w:val="22"/>
          <w:lang w:eastAsia="en-US"/>
        </w:rPr>
      </w:pPr>
    </w:p>
    <w:p w14:paraId="7DCECDF3" w14:textId="77777777" w:rsidR="000A229A" w:rsidRDefault="000A229A" w:rsidP="00B71BC3">
      <w:pPr>
        <w:widowControl w:val="0"/>
        <w:tabs>
          <w:tab w:val="left" w:pos="708"/>
        </w:tabs>
        <w:autoSpaceDE w:val="0"/>
        <w:autoSpaceDN w:val="0"/>
        <w:adjustRightInd w:val="0"/>
        <w:jc w:val="center"/>
        <w:rPr>
          <w:rFonts w:ascii="Arial Narrow" w:hAnsi="Arial Narrow"/>
          <w:b/>
          <w:bCs/>
          <w:sz w:val="22"/>
          <w:szCs w:val="22"/>
          <w:lang w:eastAsia="en-US"/>
        </w:rPr>
      </w:pPr>
    </w:p>
    <w:p w14:paraId="39D45404" w14:textId="2E9F3783" w:rsidR="000A229A" w:rsidRDefault="000A229A" w:rsidP="00B71BC3">
      <w:pPr>
        <w:widowControl w:val="0"/>
        <w:tabs>
          <w:tab w:val="left" w:pos="708"/>
        </w:tabs>
        <w:autoSpaceDE w:val="0"/>
        <w:autoSpaceDN w:val="0"/>
        <w:adjustRightInd w:val="0"/>
        <w:jc w:val="center"/>
        <w:rPr>
          <w:rFonts w:ascii="Arial Narrow" w:hAnsi="Arial Narrow"/>
          <w:b/>
          <w:bCs/>
          <w:sz w:val="22"/>
          <w:szCs w:val="22"/>
          <w:lang w:eastAsia="en-US"/>
        </w:rPr>
      </w:pPr>
    </w:p>
    <w:p w14:paraId="2D215E74" w14:textId="74315504" w:rsidR="007C328B" w:rsidRDefault="007C328B" w:rsidP="00B71BC3">
      <w:pPr>
        <w:widowControl w:val="0"/>
        <w:tabs>
          <w:tab w:val="left" w:pos="708"/>
        </w:tabs>
        <w:autoSpaceDE w:val="0"/>
        <w:autoSpaceDN w:val="0"/>
        <w:adjustRightInd w:val="0"/>
        <w:jc w:val="center"/>
        <w:rPr>
          <w:rFonts w:ascii="Arial Narrow" w:hAnsi="Arial Narrow"/>
          <w:b/>
          <w:bCs/>
          <w:sz w:val="22"/>
          <w:szCs w:val="22"/>
          <w:lang w:eastAsia="en-US"/>
        </w:rPr>
      </w:pPr>
    </w:p>
    <w:p w14:paraId="2397623B" w14:textId="577D19B4" w:rsidR="007C328B" w:rsidRDefault="007C328B" w:rsidP="00B71BC3">
      <w:pPr>
        <w:widowControl w:val="0"/>
        <w:tabs>
          <w:tab w:val="left" w:pos="708"/>
        </w:tabs>
        <w:autoSpaceDE w:val="0"/>
        <w:autoSpaceDN w:val="0"/>
        <w:adjustRightInd w:val="0"/>
        <w:jc w:val="center"/>
        <w:rPr>
          <w:rFonts w:ascii="Arial Narrow" w:hAnsi="Arial Narrow"/>
          <w:b/>
          <w:bCs/>
          <w:sz w:val="22"/>
          <w:szCs w:val="22"/>
          <w:lang w:eastAsia="en-US"/>
        </w:rPr>
      </w:pPr>
    </w:p>
    <w:p w14:paraId="754FE6CE" w14:textId="15565391" w:rsidR="00E86389" w:rsidRDefault="00E86389" w:rsidP="00B71BC3">
      <w:pPr>
        <w:widowControl w:val="0"/>
        <w:tabs>
          <w:tab w:val="left" w:pos="708"/>
        </w:tabs>
        <w:autoSpaceDE w:val="0"/>
        <w:autoSpaceDN w:val="0"/>
        <w:adjustRightInd w:val="0"/>
        <w:jc w:val="center"/>
        <w:rPr>
          <w:rFonts w:ascii="Arial Narrow" w:hAnsi="Arial Narrow"/>
          <w:b/>
          <w:bCs/>
          <w:sz w:val="22"/>
          <w:szCs w:val="22"/>
          <w:lang w:eastAsia="en-US"/>
        </w:rPr>
      </w:pPr>
    </w:p>
    <w:p w14:paraId="2BD0965A" w14:textId="7C24C8C4" w:rsidR="00E86389" w:rsidRDefault="00E86389" w:rsidP="00B71BC3">
      <w:pPr>
        <w:widowControl w:val="0"/>
        <w:tabs>
          <w:tab w:val="left" w:pos="708"/>
        </w:tabs>
        <w:autoSpaceDE w:val="0"/>
        <w:autoSpaceDN w:val="0"/>
        <w:adjustRightInd w:val="0"/>
        <w:jc w:val="center"/>
        <w:rPr>
          <w:rFonts w:ascii="Arial Narrow" w:hAnsi="Arial Narrow"/>
          <w:b/>
          <w:bCs/>
          <w:sz w:val="22"/>
          <w:szCs w:val="22"/>
          <w:lang w:eastAsia="en-US"/>
        </w:rPr>
      </w:pPr>
    </w:p>
    <w:p w14:paraId="2A3711BF" w14:textId="77777777" w:rsidR="00E86389" w:rsidRDefault="00E86389" w:rsidP="00B71BC3">
      <w:pPr>
        <w:widowControl w:val="0"/>
        <w:tabs>
          <w:tab w:val="left" w:pos="708"/>
        </w:tabs>
        <w:autoSpaceDE w:val="0"/>
        <w:autoSpaceDN w:val="0"/>
        <w:adjustRightInd w:val="0"/>
        <w:jc w:val="center"/>
        <w:rPr>
          <w:rFonts w:ascii="Arial Narrow" w:hAnsi="Arial Narrow"/>
          <w:b/>
          <w:bCs/>
          <w:sz w:val="22"/>
          <w:szCs w:val="22"/>
          <w:lang w:eastAsia="en-US"/>
        </w:rPr>
      </w:pPr>
    </w:p>
    <w:p w14:paraId="7B01EA4B" w14:textId="19434E0C" w:rsidR="007C328B" w:rsidRDefault="007C328B" w:rsidP="00B71BC3">
      <w:pPr>
        <w:widowControl w:val="0"/>
        <w:tabs>
          <w:tab w:val="left" w:pos="708"/>
        </w:tabs>
        <w:autoSpaceDE w:val="0"/>
        <w:autoSpaceDN w:val="0"/>
        <w:adjustRightInd w:val="0"/>
        <w:jc w:val="center"/>
        <w:rPr>
          <w:rFonts w:ascii="Arial Narrow" w:hAnsi="Arial Narrow"/>
          <w:b/>
          <w:bCs/>
          <w:sz w:val="22"/>
          <w:szCs w:val="22"/>
          <w:lang w:eastAsia="en-US"/>
        </w:rPr>
      </w:pPr>
    </w:p>
    <w:p w14:paraId="4615E3FF" w14:textId="77777777" w:rsidR="009038F4" w:rsidRDefault="009038F4" w:rsidP="00B71BC3">
      <w:pPr>
        <w:widowControl w:val="0"/>
        <w:tabs>
          <w:tab w:val="left" w:pos="708"/>
        </w:tabs>
        <w:autoSpaceDE w:val="0"/>
        <w:autoSpaceDN w:val="0"/>
        <w:adjustRightInd w:val="0"/>
        <w:jc w:val="center"/>
        <w:rPr>
          <w:rFonts w:ascii="Arial Narrow" w:hAnsi="Arial Narrow"/>
          <w:b/>
          <w:bCs/>
          <w:sz w:val="22"/>
          <w:szCs w:val="22"/>
          <w:lang w:eastAsia="en-US"/>
        </w:rPr>
      </w:pPr>
    </w:p>
    <w:p w14:paraId="409F2543" w14:textId="77777777" w:rsidR="000A229A" w:rsidRDefault="000A229A" w:rsidP="00B71BC3">
      <w:pPr>
        <w:widowControl w:val="0"/>
        <w:tabs>
          <w:tab w:val="left" w:pos="708"/>
        </w:tabs>
        <w:autoSpaceDE w:val="0"/>
        <w:autoSpaceDN w:val="0"/>
        <w:adjustRightInd w:val="0"/>
        <w:jc w:val="center"/>
        <w:rPr>
          <w:rFonts w:ascii="Arial Narrow" w:hAnsi="Arial Narrow"/>
          <w:b/>
          <w:bCs/>
          <w:sz w:val="22"/>
          <w:szCs w:val="22"/>
          <w:lang w:eastAsia="en-US"/>
        </w:rPr>
      </w:pPr>
    </w:p>
    <w:p w14:paraId="17324797" w14:textId="346552C8" w:rsidR="00B71BC3" w:rsidRPr="00AC2711"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r w:rsidRPr="00AC2711">
        <w:rPr>
          <w:rFonts w:ascii="Arial Narrow" w:hAnsi="Arial Narrow"/>
          <w:b/>
          <w:bCs/>
          <w:sz w:val="22"/>
          <w:szCs w:val="22"/>
          <w:lang w:eastAsia="en-US"/>
        </w:rPr>
        <w:lastRenderedPageBreak/>
        <w:t>Úvodné ustanovenie</w:t>
      </w:r>
    </w:p>
    <w:p w14:paraId="7EF12EEA" w14:textId="77777777" w:rsidR="00B71BC3" w:rsidRPr="00AC2711"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p>
    <w:p w14:paraId="5D17AC90" w14:textId="1BB6383E" w:rsidR="009A356C" w:rsidRPr="00AC2711" w:rsidRDefault="00DB383F" w:rsidP="00B52965">
      <w:pPr>
        <w:pStyle w:val="Odsekzoznamu"/>
        <w:numPr>
          <w:ilvl w:val="1"/>
          <w:numId w:val="17"/>
        </w:numPr>
        <w:tabs>
          <w:tab w:val="clear" w:pos="2160"/>
          <w:tab w:val="clear" w:pos="2880"/>
          <w:tab w:val="clear" w:pos="4500"/>
        </w:tabs>
        <w:spacing w:line="276" w:lineRule="auto"/>
        <w:ind w:left="426" w:hanging="426"/>
        <w:contextualSpacing/>
        <w:jc w:val="both"/>
        <w:rPr>
          <w:rStyle w:val="ZkladntextMicrosoftSansSerif"/>
          <w:rFonts w:ascii="Arial Narrow" w:hAnsi="Arial Narrow"/>
          <w:noProof/>
          <w:sz w:val="22"/>
          <w:szCs w:val="22"/>
          <w:lang w:val="sk-SK" w:eastAsia="sk-SK"/>
        </w:rPr>
      </w:pPr>
      <w:r>
        <w:rPr>
          <w:rStyle w:val="ZkladntextMicrosoftSansSerif"/>
          <w:rFonts w:ascii="Arial Narrow" w:hAnsi="Arial Narrow"/>
          <w:noProof/>
          <w:sz w:val="22"/>
          <w:szCs w:val="22"/>
          <w:lang w:val="sk-SK" w:eastAsia="sk-SK"/>
        </w:rPr>
        <w:t xml:space="preserve">Občianske združenie </w:t>
      </w:r>
      <w:r w:rsidRPr="00DB383F">
        <w:rPr>
          <w:rFonts w:ascii="Arial Narrow" w:hAnsi="Arial Narrow"/>
          <w:b/>
          <w:bCs/>
          <w:sz w:val="22"/>
          <w:szCs w:val="22"/>
          <w:lang w:val="sk-SK"/>
        </w:rPr>
        <w:t>Športová akadémia Mateja Tótha, o.z.</w:t>
      </w:r>
      <w:r>
        <w:rPr>
          <w:rFonts w:ascii="Arial Narrow" w:hAnsi="Arial Narrow"/>
          <w:b/>
          <w:bCs/>
          <w:sz w:val="22"/>
          <w:szCs w:val="22"/>
          <w:lang w:val="sk-SK"/>
        </w:rPr>
        <w:t xml:space="preserve"> </w:t>
      </w:r>
      <w:r w:rsidR="009A356C" w:rsidRPr="00AC2711">
        <w:rPr>
          <w:rStyle w:val="ZkladntextMicrosoftSansSerif"/>
          <w:rFonts w:ascii="Arial Narrow" w:hAnsi="Arial Narrow"/>
          <w:noProof/>
          <w:sz w:val="22"/>
          <w:szCs w:val="22"/>
          <w:lang w:val="sk-SK" w:eastAsia="sk-SK"/>
        </w:rPr>
        <w:t xml:space="preserve">ako </w:t>
      </w:r>
      <w:r w:rsidR="00C03619">
        <w:rPr>
          <w:rStyle w:val="ZkladntextMicrosoftSansSerif"/>
          <w:rFonts w:ascii="Arial Narrow" w:hAnsi="Arial Narrow"/>
          <w:noProof/>
          <w:sz w:val="22"/>
          <w:szCs w:val="22"/>
          <w:lang w:val="sk-SK" w:eastAsia="sk-SK"/>
        </w:rPr>
        <w:t xml:space="preserve">obstarávateľský subjekt </w:t>
      </w:r>
      <w:r w:rsidR="009A356C" w:rsidRPr="00AC2711">
        <w:rPr>
          <w:rStyle w:val="ZkladntextMicrosoftSansSerif"/>
          <w:rFonts w:ascii="Arial Narrow" w:hAnsi="Arial Narrow"/>
          <w:noProof/>
          <w:sz w:val="22"/>
          <w:szCs w:val="22"/>
          <w:lang w:val="sk-SK" w:eastAsia="sk-SK"/>
        </w:rPr>
        <w:t xml:space="preserve">podľa </w:t>
      </w:r>
      <w:r w:rsidR="00B341F8" w:rsidRPr="00B341F8">
        <w:rPr>
          <w:rStyle w:val="ZkladntextMicrosoftSansSerif"/>
          <w:rFonts w:ascii="Arial Narrow" w:hAnsi="Arial Narrow"/>
          <w:noProof/>
          <w:sz w:val="22"/>
          <w:szCs w:val="22"/>
          <w:lang w:val="sk-SK" w:eastAsia="sk-SK"/>
        </w:rPr>
        <w:t>Jednotn</w:t>
      </w:r>
      <w:r w:rsidR="00B341F8">
        <w:rPr>
          <w:rStyle w:val="ZkladntextMicrosoftSansSerif"/>
          <w:rFonts w:ascii="Arial Narrow" w:hAnsi="Arial Narrow"/>
          <w:noProof/>
          <w:sz w:val="22"/>
          <w:szCs w:val="22"/>
          <w:lang w:val="sk-SK" w:eastAsia="sk-SK"/>
        </w:rPr>
        <w:t>ej</w:t>
      </w:r>
      <w:r w:rsidR="00B341F8" w:rsidRPr="00B341F8">
        <w:rPr>
          <w:rStyle w:val="ZkladntextMicrosoftSansSerif"/>
          <w:rFonts w:ascii="Arial Narrow" w:hAnsi="Arial Narrow"/>
          <w:noProof/>
          <w:sz w:val="22"/>
          <w:szCs w:val="22"/>
          <w:lang w:val="sk-SK" w:eastAsia="sk-SK"/>
        </w:rPr>
        <w:t xml:space="preserve"> príručk</w:t>
      </w:r>
      <w:r w:rsidR="00B341F8">
        <w:rPr>
          <w:rStyle w:val="ZkladntextMicrosoftSansSerif"/>
          <w:rFonts w:ascii="Arial Narrow" w:hAnsi="Arial Narrow"/>
          <w:noProof/>
          <w:sz w:val="22"/>
          <w:szCs w:val="22"/>
          <w:lang w:val="sk-SK" w:eastAsia="sk-SK"/>
        </w:rPr>
        <w:t>y</w:t>
      </w:r>
      <w:r w:rsidR="00B341F8" w:rsidRPr="00B341F8">
        <w:rPr>
          <w:rStyle w:val="ZkladntextMicrosoftSansSerif"/>
          <w:rFonts w:ascii="Arial Narrow" w:hAnsi="Arial Narrow"/>
          <w:noProof/>
          <w:sz w:val="22"/>
          <w:szCs w:val="22"/>
          <w:lang w:val="sk-SK" w:eastAsia="sk-SK"/>
        </w:rPr>
        <w:t xml:space="preserve"> pre žiadateľov/prijímateľov k procesu a kontrole verejného obstarávania / obstarávania pre Programové obdobie 2014 – 2020 (verzia 2 s dátumom účinnosti od 31.03.2022)</w:t>
      </w:r>
      <w:r w:rsidR="009A356C" w:rsidRPr="00AC2711">
        <w:rPr>
          <w:rFonts w:ascii="Arial Narrow" w:hAnsi="Arial Narrow"/>
          <w:sz w:val="22"/>
          <w:szCs w:val="22"/>
          <w:lang w:val="sk-SK" w:eastAsia="en-US"/>
        </w:rPr>
        <w:t xml:space="preserve"> vyhlásil</w:t>
      </w:r>
      <w:r w:rsidR="004E4710">
        <w:rPr>
          <w:rFonts w:ascii="Arial Narrow" w:hAnsi="Arial Narrow"/>
          <w:sz w:val="22"/>
          <w:szCs w:val="22"/>
          <w:lang w:val="sk-SK" w:eastAsia="en-US"/>
        </w:rPr>
        <w:t>a</w:t>
      </w:r>
      <w:r w:rsidR="009A356C" w:rsidRPr="00AC2711">
        <w:rPr>
          <w:rFonts w:ascii="Arial Narrow" w:hAnsi="Arial Narrow"/>
          <w:sz w:val="22"/>
          <w:szCs w:val="22"/>
          <w:lang w:val="sk-SK" w:eastAsia="en-US"/>
        </w:rPr>
        <w:t xml:space="preserve"> </w:t>
      </w:r>
      <w:r w:rsidR="007C328B">
        <w:rPr>
          <w:rFonts w:ascii="Arial Narrow" w:hAnsi="Arial Narrow"/>
          <w:sz w:val="22"/>
          <w:szCs w:val="22"/>
          <w:lang w:val="sk-SK" w:eastAsia="en-US"/>
        </w:rPr>
        <w:t>výzvou na predkladanie ponúk</w:t>
      </w:r>
      <w:r w:rsidR="00956586">
        <w:rPr>
          <w:rFonts w:ascii="Arial Narrow" w:hAnsi="Arial Narrow"/>
          <w:sz w:val="22"/>
          <w:szCs w:val="22"/>
          <w:lang w:val="sk-SK" w:eastAsia="en-US"/>
        </w:rPr>
        <w:t>, ktor</w:t>
      </w:r>
      <w:r w:rsidR="007C328B">
        <w:rPr>
          <w:rFonts w:ascii="Arial Narrow" w:hAnsi="Arial Narrow"/>
          <w:sz w:val="22"/>
          <w:szCs w:val="22"/>
          <w:lang w:val="sk-SK" w:eastAsia="en-US"/>
        </w:rPr>
        <w:t>á</w:t>
      </w:r>
      <w:r w:rsidR="00956586">
        <w:rPr>
          <w:rFonts w:ascii="Arial Narrow" w:hAnsi="Arial Narrow"/>
          <w:sz w:val="22"/>
          <w:szCs w:val="22"/>
          <w:lang w:val="sk-SK" w:eastAsia="en-US"/>
        </w:rPr>
        <w:t xml:space="preserve"> bol</w:t>
      </w:r>
      <w:r w:rsidR="007C328B">
        <w:rPr>
          <w:rFonts w:ascii="Arial Narrow" w:hAnsi="Arial Narrow"/>
          <w:sz w:val="22"/>
          <w:szCs w:val="22"/>
          <w:lang w:val="sk-SK" w:eastAsia="en-US"/>
        </w:rPr>
        <w:t>a</w:t>
      </w:r>
      <w:r w:rsidR="00956586">
        <w:rPr>
          <w:rFonts w:ascii="Arial Narrow" w:hAnsi="Arial Narrow"/>
          <w:sz w:val="22"/>
          <w:szCs w:val="22"/>
          <w:lang w:val="sk-SK" w:eastAsia="en-US"/>
        </w:rPr>
        <w:t xml:space="preserve"> zverejnen</w:t>
      </w:r>
      <w:r w:rsidR="007C328B">
        <w:rPr>
          <w:rFonts w:ascii="Arial Narrow" w:hAnsi="Arial Narrow"/>
          <w:sz w:val="22"/>
          <w:szCs w:val="22"/>
          <w:lang w:val="sk-SK" w:eastAsia="en-US"/>
        </w:rPr>
        <w:t>á</w:t>
      </w:r>
      <w:r w:rsidR="009A356C" w:rsidRPr="00AC2711">
        <w:rPr>
          <w:rFonts w:ascii="Arial Narrow" w:hAnsi="Arial Narrow"/>
          <w:sz w:val="22"/>
          <w:szCs w:val="22"/>
          <w:lang w:val="sk-SK" w:eastAsia="en-US"/>
        </w:rPr>
        <w:t xml:space="preserve"> </w:t>
      </w:r>
      <w:r w:rsidR="00B341F8">
        <w:rPr>
          <w:rFonts w:ascii="Arial Narrow" w:hAnsi="Arial Narrow"/>
          <w:sz w:val="22"/>
          <w:szCs w:val="22"/>
          <w:lang w:val="sk-SK" w:eastAsia="en-US"/>
        </w:rPr>
        <w:t>na webovom sídle kupujúceho</w:t>
      </w:r>
      <w:r w:rsidR="009A356C" w:rsidRPr="00AC2711">
        <w:rPr>
          <w:rFonts w:ascii="Arial Narrow" w:hAnsi="Arial Narrow"/>
          <w:sz w:val="22"/>
          <w:szCs w:val="22"/>
          <w:lang w:val="sk-SK" w:eastAsia="en-US"/>
        </w:rPr>
        <w:t xml:space="preserve"> </w:t>
      </w:r>
      <w:r w:rsidR="009A356C" w:rsidRPr="00B341F8">
        <w:rPr>
          <w:rFonts w:ascii="Arial Narrow" w:hAnsi="Arial Narrow"/>
          <w:b/>
          <w:bCs/>
          <w:sz w:val="22"/>
          <w:szCs w:val="22"/>
          <w:lang w:val="sk-SK" w:eastAsia="en-US"/>
        </w:rPr>
        <w:t xml:space="preserve">dňa </w:t>
      </w:r>
      <w:r w:rsidR="00721B50">
        <w:rPr>
          <w:rFonts w:ascii="Arial Narrow" w:hAnsi="Arial Narrow"/>
          <w:b/>
          <w:bCs/>
          <w:sz w:val="22"/>
          <w:szCs w:val="22"/>
          <w:lang w:val="sk-SK" w:eastAsia="en-US"/>
        </w:rPr>
        <w:t>20</w:t>
      </w:r>
      <w:r w:rsidR="00B341F8" w:rsidRPr="00B341F8">
        <w:rPr>
          <w:rFonts w:ascii="Arial Narrow" w:hAnsi="Arial Narrow"/>
          <w:b/>
          <w:bCs/>
          <w:sz w:val="22"/>
          <w:szCs w:val="22"/>
          <w:lang w:val="sk-SK" w:eastAsia="en-US"/>
        </w:rPr>
        <w:t>.0</w:t>
      </w:r>
      <w:r w:rsidR="00721B50">
        <w:rPr>
          <w:rFonts w:ascii="Arial Narrow" w:hAnsi="Arial Narrow"/>
          <w:b/>
          <w:bCs/>
          <w:sz w:val="22"/>
          <w:szCs w:val="22"/>
          <w:lang w:val="sk-SK" w:eastAsia="en-US"/>
        </w:rPr>
        <w:t>3</w:t>
      </w:r>
      <w:r w:rsidR="009038F4">
        <w:rPr>
          <w:rFonts w:ascii="Arial Narrow" w:hAnsi="Arial Narrow"/>
          <w:b/>
          <w:bCs/>
          <w:sz w:val="22"/>
          <w:szCs w:val="22"/>
          <w:lang w:val="sk-SK" w:eastAsia="en-US"/>
        </w:rPr>
        <w:t>.</w:t>
      </w:r>
      <w:r w:rsidR="00B341F8" w:rsidRPr="00B341F8">
        <w:rPr>
          <w:rFonts w:ascii="Arial Narrow" w:hAnsi="Arial Narrow"/>
          <w:b/>
          <w:bCs/>
          <w:sz w:val="22"/>
          <w:szCs w:val="22"/>
          <w:lang w:val="sk-SK" w:eastAsia="en-US"/>
        </w:rPr>
        <w:t>202</w:t>
      </w:r>
      <w:r w:rsidR="00721B50">
        <w:rPr>
          <w:rFonts w:ascii="Arial Narrow" w:hAnsi="Arial Narrow"/>
          <w:b/>
          <w:bCs/>
          <w:sz w:val="22"/>
          <w:szCs w:val="22"/>
          <w:lang w:val="sk-SK" w:eastAsia="en-US"/>
        </w:rPr>
        <w:t>3</w:t>
      </w:r>
      <w:r w:rsidR="00B341F8">
        <w:rPr>
          <w:rFonts w:ascii="Arial Narrow" w:hAnsi="Arial Narrow"/>
          <w:sz w:val="22"/>
          <w:szCs w:val="22"/>
          <w:lang w:val="sk-SK" w:eastAsia="en-US"/>
        </w:rPr>
        <w:t xml:space="preserve"> </w:t>
      </w:r>
      <w:r w:rsidR="009A356C" w:rsidRPr="00AC2711">
        <w:rPr>
          <w:rFonts w:ascii="Arial Narrow" w:hAnsi="Arial Narrow"/>
          <w:sz w:val="22"/>
          <w:szCs w:val="22"/>
          <w:lang w:val="sk-SK" w:eastAsia="en-US"/>
        </w:rPr>
        <w:t xml:space="preserve">na realizáciu zákazky s názvom </w:t>
      </w:r>
      <w:r w:rsidR="00721B50" w:rsidRPr="00721B50">
        <w:rPr>
          <w:rFonts w:ascii="Arial Narrow" w:hAnsi="Arial Narrow"/>
          <w:b/>
          <w:bCs/>
          <w:sz w:val="22"/>
          <w:szCs w:val="22"/>
          <w:lang w:val="sk-SK" w:eastAsia="en-US"/>
        </w:rPr>
        <w:t>Obstaranie zariadení pre projekt pod názvom „ Inovatívny proces zvýšenia aktívnej participácie detí ohrozených chudobou a/alebo sociálnym vylúčením.“</w:t>
      </w:r>
    </w:p>
    <w:p w14:paraId="7044063F" w14:textId="47ACAFD0" w:rsidR="009A356C" w:rsidRPr="00AC2711" w:rsidRDefault="009A356C" w:rsidP="00B52965">
      <w:pPr>
        <w:pStyle w:val="Odsekzoznamu"/>
        <w:numPr>
          <w:ilvl w:val="1"/>
          <w:numId w:val="17"/>
        </w:numPr>
        <w:tabs>
          <w:tab w:val="clear" w:pos="2160"/>
          <w:tab w:val="clear" w:pos="2880"/>
          <w:tab w:val="clear" w:pos="4500"/>
        </w:tabs>
        <w:spacing w:line="276" w:lineRule="auto"/>
        <w:ind w:left="426" w:hanging="426"/>
        <w:contextualSpacing/>
        <w:jc w:val="both"/>
        <w:rPr>
          <w:rStyle w:val="ZkladntextMicrosoftSansSerif"/>
          <w:rFonts w:ascii="Arial Narrow" w:hAnsi="Arial Narrow"/>
          <w:noProof/>
          <w:sz w:val="22"/>
          <w:szCs w:val="22"/>
          <w:lang w:val="sk-SK" w:eastAsia="sk-SK"/>
        </w:rPr>
      </w:pPr>
      <w:r w:rsidRPr="00AC2711">
        <w:rPr>
          <w:rStyle w:val="ZkladntextMicrosoftSansSerif"/>
          <w:rFonts w:ascii="Arial Narrow" w:hAnsi="Arial Narrow"/>
          <w:noProof/>
          <w:sz w:val="22"/>
          <w:szCs w:val="22"/>
          <w:lang w:val="sk-SK" w:eastAsia="sk-SK"/>
        </w:rPr>
        <w:t xml:space="preserve">Na základe vyhodnotenia ponúk bola ponuka </w:t>
      </w:r>
      <w:r w:rsidR="00CE6A2F" w:rsidRPr="00AC2711">
        <w:rPr>
          <w:rStyle w:val="ZkladntextMicrosoftSansSerif"/>
          <w:rFonts w:ascii="Arial Narrow" w:hAnsi="Arial Narrow"/>
          <w:noProof/>
          <w:sz w:val="22"/>
          <w:szCs w:val="22"/>
          <w:lang w:val="sk-SK" w:eastAsia="sk-SK"/>
        </w:rPr>
        <w:t>P</w:t>
      </w:r>
      <w:r w:rsidRPr="00AC2711">
        <w:rPr>
          <w:rStyle w:val="ZkladntextMicrosoftSansSerif"/>
          <w:rFonts w:ascii="Arial Narrow" w:hAnsi="Arial Narrow"/>
          <w:noProof/>
          <w:sz w:val="22"/>
          <w:szCs w:val="22"/>
          <w:lang w:val="sk-SK" w:eastAsia="sk-SK"/>
        </w:rPr>
        <w:t>redávajúceho vybra</w:t>
      </w:r>
      <w:r w:rsidR="005B28B0" w:rsidRPr="00AC2711">
        <w:rPr>
          <w:rStyle w:val="ZkladntextMicrosoftSansSerif"/>
          <w:rFonts w:ascii="Arial Narrow" w:hAnsi="Arial Narrow"/>
          <w:noProof/>
          <w:sz w:val="22"/>
          <w:szCs w:val="22"/>
          <w:lang w:val="sk-SK" w:eastAsia="sk-SK"/>
        </w:rPr>
        <w:t xml:space="preserve">ná ako úspešná ponuka v súlade </w:t>
      </w:r>
      <w:r w:rsidRPr="00AC2711">
        <w:rPr>
          <w:rStyle w:val="ZkladntextMicrosoftSansSerif"/>
          <w:rFonts w:ascii="Arial Narrow" w:hAnsi="Arial Narrow"/>
          <w:noProof/>
          <w:sz w:val="22"/>
          <w:szCs w:val="22"/>
          <w:lang w:val="sk-SK" w:eastAsia="sk-SK"/>
        </w:rPr>
        <w:t>s podmienkami uvedenými v</w:t>
      </w:r>
      <w:r w:rsidR="00B341F8">
        <w:rPr>
          <w:rStyle w:val="ZkladntextMicrosoftSansSerif"/>
          <w:rFonts w:ascii="Arial Narrow" w:hAnsi="Arial Narrow"/>
          <w:noProof/>
          <w:sz w:val="22"/>
          <w:szCs w:val="22"/>
          <w:lang w:val="sk-SK" w:eastAsia="sk-SK"/>
        </w:rPr>
        <w:t xml:space="preserve">o </w:t>
      </w:r>
      <w:r w:rsidR="00B341F8" w:rsidRPr="00B341F8">
        <w:rPr>
          <w:rStyle w:val="ZkladntextMicrosoftSansSerif"/>
          <w:rFonts w:ascii="Arial Narrow" w:hAnsi="Arial Narrow"/>
          <w:b/>
          <w:bCs/>
          <w:noProof/>
          <w:sz w:val="22"/>
          <w:szCs w:val="22"/>
          <w:lang w:val="sk-SK" w:eastAsia="sk-SK"/>
        </w:rPr>
        <w:t>Výzv</w:t>
      </w:r>
      <w:r w:rsidR="00B341F8">
        <w:rPr>
          <w:rStyle w:val="ZkladntextMicrosoftSansSerif"/>
          <w:rFonts w:ascii="Arial Narrow" w:hAnsi="Arial Narrow"/>
          <w:b/>
          <w:bCs/>
          <w:noProof/>
          <w:sz w:val="22"/>
          <w:szCs w:val="22"/>
          <w:lang w:val="sk-SK" w:eastAsia="sk-SK"/>
        </w:rPr>
        <w:t>e</w:t>
      </w:r>
      <w:r w:rsidR="00B341F8" w:rsidRPr="00B341F8">
        <w:rPr>
          <w:rStyle w:val="ZkladntextMicrosoftSansSerif"/>
          <w:rFonts w:ascii="Arial Narrow" w:hAnsi="Arial Narrow"/>
          <w:b/>
          <w:bCs/>
          <w:noProof/>
          <w:sz w:val="22"/>
          <w:szCs w:val="22"/>
          <w:lang w:val="sk-SK" w:eastAsia="sk-SK"/>
        </w:rPr>
        <w:t xml:space="preserve"> na predkladanie ponúk na obstaranie tovarov v súlade s Jednotnou príručkou pre žiadateľov/prijímateľov k procesu a kontrole verejného obstarávania / obstarávania pre Programové obdobie 2014 – 2020 (verzia 2 s dátumom účinnosti od 31.03.2022)</w:t>
      </w:r>
      <w:r w:rsidRPr="00B341F8">
        <w:rPr>
          <w:rStyle w:val="ZkladntextMicrosoftSansSerif"/>
          <w:rFonts w:ascii="Arial Narrow" w:hAnsi="Arial Narrow"/>
          <w:b/>
          <w:bCs/>
          <w:noProof/>
          <w:sz w:val="22"/>
          <w:szCs w:val="22"/>
          <w:lang w:val="sk-SK" w:eastAsia="sk-SK"/>
        </w:rPr>
        <w:t>.</w:t>
      </w:r>
      <w:r w:rsidRPr="00AC2711">
        <w:rPr>
          <w:rStyle w:val="ZkladntextMicrosoftSansSerif"/>
          <w:rFonts w:ascii="Arial Narrow" w:hAnsi="Arial Narrow"/>
          <w:noProof/>
          <w:sz w:val="22"/>
          <w:szCs w:val="22"/>
          <w:lang w:val="sk-SK" w:eastAsia="sk-SK"/>
        </w:rPr>
        <w:t xml:space="preserve"> Na základe tejto sk</w:t>
      </w:r>
      <w:r w:rsidR="009430F2" w:rsidRPr="00AC2711">
        <w:rPr>
          <w:rStyle w:val="ZkladntextMicrosoftSansSerif"/>
          <w:rFonts w:ascii="Arial Narrow" w:hAnsi="Arial Narrow"/>
          <w:noProof/>
          <w:sz w:val="22"/>
          <w:szCs w:val="22"/>
          <w:lang w:val="sk-SK" w:eastAsia="sk-SK"/>
        </w:rPr>
        <w:t>utočnosti a predloženej ponuky Predávajúceho sa Z</w:t>
      </w:r>
      <w:r w:rsidRPr="00AC2711">
        <w:rPr>
          <w:rStyle w:val="ZkladntextMicrosoftSansSerif"/>
          <w:rFonts w:ascii="Arial Narrow" w:hAnsi="Arial Narrow"/>
          <w:noProof/>
          <w:sz w:val="22"/>
          <w:szCs w:val="22"/>
          <w:lang w:val="sk-SK" w:eastAsia="sk-SK"/>
        </w:rPr>
        <w:t>mluvné stra</w:t>
      </w:r>
      <w:r w:rsidR="005B28B0" w:rsidRPr="00AC2711">
        <w:rPr>
          <w:rStyle w:val="ZkladntextMicrosoftSansSerif"/>
          <w:rFonts w:ascii="Arial Narrow" w:hAnsi="Arial Narrow"/>
          <w:noProof/>
          <w:sz w:val="22"/>
          <w:szCs w:val="22"/>
          <w:lang w:val="sk-SK" w:eastAsia="sk-SK"/>
        </w:rPr>
        <w:t xml:space="preserve">ny v slobodnej vôli a v súlade </w:t>
      </w:r>
      <w:r w:rsidRPr="00AC2711">
        <w:rPr>
          <w:rStyle w:val="ZkladntextMicrosoftSansSerif"/>
          <w:rFonts w:ascii="Arial Narrow" w:hAnsi="Arial Narrow"/>
          <w:noProof/>
          <w:sz w:val="22"/>
          <w:szCs w:val="22"/>
          <w:lang w:val="sk-SK" w:eastAsia="sk-SK"/>
        </w:rPr>
        <w:t xml:space="preserve">so všeobecne záväznými právnymi predpismi platnými na území Slovenskej republiky rozhodli uzatvoriť túto </w:t>
      </w:r>
      <w:r w:rsidR="009430F2" w:rsidRPr="00AC2711">
        <w:rPr>
          <w:rStyle w:val="ZkladntextMicrosoftSansSerif"/>
          <w:rFonts w:ascii="Arial Narrow" w:hAnsi="Arial Narrow"/>
          <w:noProof/>
          <w:sz w:val="22"/>
          <w:szCs w:val="22"/>
          <w:lang w:val="sk-SK" w:eastAsia="sk-SK"/>
        </w:rPr>
        <w:t>Z</w:t>
      </w:r>
      <w:r w:rsidRPr="00AC2711">
        <w:rPr>
          <w:rStyle w:val="ZkladntextMicrosoftSansSerif"/>
          <w:rFonts w:ascii="Arial Narrow" w:hAnsi="Arial Narrow"/>
          <w:noProof/>
          <w:sz w:val="22"/>
          <w:szCs w:val="22"/>
          <w:lang w:val="sk-SK" w:eastAsia="sk-SK"/>
        </w:rPr>
        <w:t>mluvu.</w:t>
      </w:r>
    </w:p>
    <w:p w14:paraId="7CB09B57" w14:textId="199AECD5" w:rsidR="009A356C" w:rsidRPr="00AC2711" w:rsidRDefault="009A356C" w:rsidP="00B52965">
      <w:pPr>
        <w:pStyle w:val="Odsekzoznamu"/>
        <w:numPr>
          <w:ilvl w:val="1"/>
          <w:numId w:val="17"/>
        </w:numPr>
        <w:tabs>
          <w:tab w:val="clear" w:pos="2160"/>
          <w:tab w:val="clear" w:pos="2880"/>
          <w:tab w:val="clear" w:pos="4500"/>
        </w:tabs>
        <w:spacing w:line="276" w:lineRule="auto"/>
        <w:ind w:left="426" w:hanging="426"/>
        <w:contextualSpacing/>
        <w:jc w:val="both"/>
        <w:rPr>
          <w:rStyle w:val="ZkladntextMicrosoftSansSerif"/>
          <w:rFonts w:ascii="Arial Narrow" w:hAnsi="Arial Narrow"/>
          <w:noProof/>
          <w:sz w:val="22"/>
          <w:szCs w:val="22"/>
          <w:lang w:val="sk-SK" w:eastAsia="sk-SK"/>
        </w:rPr>
      </w:pPr>
      <w:r w:rsidRPr="00AC2711">
        <w:rPr>
          <w:rStyle w:val="ZkladntextMicrosoftSansSerif"/>
          <w:rFonts w:ascii="Arial Narrow" w:hAnsi="Arial Narrow"/>
          <w:noProof/>
          <w:sz w:val="22"/>
          <w:szCs w:val="22"/>
          <w:lang w:val="sk-SK" w:eastAsia="sk-SK"/>
        </w:rPr>
        <w:t xml:space="preserve">Kupujúci týmto vyhlasuje, že je spôsobilý túto </w:t>
      </w:r>
      <w:r w:rsidR="009430F2" w:rsidRPr="00AC2711">
        <w:rPr>
          <w:rStyle w:val="ZkladntextMicrosoftSansSerif"/>
          <w:rFonts w:ascii="Arial Narrow" w:hAnsi="Arial Narrow"/>
          <w:noProof/>
          <w:sz w:val="22"/>
          <w:szCs w:val="22"/>
          <w:lang w:val="sk-SK" w:eastAsia="sk-SK"/>
        </w:rPr>
        <w:t>Z</w:t>
      </w:r>
      <w:r w:rsidRPr="00AC2711">
        <w:rPr>
          <w:rStyle w:val="ZkladntextMicrosoftSansSerif"/>
          <w:rFonts w:ascii="Arial Narrow" w:hAnsi="Arial Narrow"/>
          <w:noProof/>
          <w:sz w:val="22"/>
          <w:szCs w:val="22"/>
          <w:lang w:val="sk-SK" w:eastAsia="sk-SK"/>
        </w:rPr>
        <w:t>mluvu uzatvoriť a plniť záväzky v nej obsiahnuté.</w:t>
      </w:r>
    </w:p>
    <w:p w14:paraId="1E444D92" w14:textId="197080D4" w:rsidR="009A356C" w:rsidRDefault="009A356C" w:rsidP="00B52965">
      <w:pPr>
        <w:pStyle w:val="Odsekzoznamu"/>
        <w:numPr>
          <w:ilvl w:val="1"/>
          <w:numId w:val="17"/>
        </w:numPr>
        <w:tabs>
          <w:tab w:val="clear" w:pos="2160"/>
          <w:tab w:val="clear" w:pos="2880"/>
          <w:tab w:val="clear" w:pos="4500"/>
        </w:tabs>
        <w:spacing w:line="276" w:lineRule="auto"/>
        <w:ind w:left="425" w:hanging="425"/>
        <w:contextualSpacing/>
        <w:jc w:val="both"/>
        <w:rPr>
          <w:rStyle w:val="ZkladntextMicrosoftSansSerif"/>
          <w:rFonts w:ascii="Arial Narrow" w:hAnsi="Arial Narrow"/>
          <w:noProof/>
          <w:sz w:val="22"/>
          <w:szCs w:val="22"/>
          <w:lang w:val="sk-SK" w:eastAsia="sk-SK"/>
        </w:rPr>
      </w:pPr>
      <w:r w:rsidRPr="00AC2711">
        <w:rPr>
          <w:rStyle w:val="ZkladntextMicrosoftSansSerif"/>
          <w:rFonts w:ascii="Arial Narrow" w:hAnsi="Arial Narrow"/>
          <w:noProof/>
          <w:sz w:val="22"/>
          <w:szCs w:val="22"/>
          <w:lang w:val="sk-SK" w:eastAsia="sk-SK"/>
        </w:rPr>
        <w:t>Predávajúci týmto v</w:t>
      </w:r>
      <w:r w:rsidR="009430F2" w:rsidRPr="00AC2711">
        <w:rPr>
          <w:rStyle w:val="ZkladntextMicrosoftSansSerif"/>
          <w:rFonts w:ascii="Arial Narrow" w:hAnsi="Arial Narrow"/>
          <w:noProof/>
          <w:sz w:val="22"/>
          <w:szCs w:val="22"/>
          <w:lang w:val="sk-SK" w:eastAsia="sk-SK"/>
        </w:rPr>
        <w:t>yhlasuje, že je spôsobilý túto Z</w:t>
      </w:r>
      <w:r w:rsidRPr="00AC2711">
        <w:rPr>
          <w:rStyle w:val="ZkladntextMicrosoftSansSerif"/>
          <w:rFonts w:ascii="Arial Narrow" w:hAnsi="Arial Narrow"/>
          <w:noProof/>
          <w:sz w:val="22"/>
          <w:szCs w:val="22"/>
          <w:lang w:val="sk-SK" w:eastAsia="sk-SK"/>
        </w:rPr>
        <w:t>mluvu uzatvoriť a plniť záväzky v nej obsiahnuté.</w:t>
      </w:r>
    </w:p>
    <w:p w14:paraId="741FE156" w14:textId="12BF6FCC" w:rsidR="000B50A1" w:rsidRDefault="00956586" w:rsidP="00B52965">
      <w:pPr>
        <w:pStyle w:val="Odsekzoznamu"/>
        <w:numPr>
          <w:ilvl w:val="1"/>
          <w:numId w:val="17"/>
        </w:numPr>
        <w:tabs>
          <w:tab w:val="clear" w:pos="2160"/>
          <w:tab w:val="clear" w:pos="2880"/>
          <w:tab w:val="clear" w:pos="4500"/>
        </w:tabs>
        <w:spacing w:line="276" w:lineRule="auto"/>
        <w:ind w:left="425" w:hanging="425"/>
        <w:contextualSpacing/>
        <w:jc w:val="both"/>
        <w:rPr>
          <w:rStyle w:val="ZkladntextMicrosoftSansSerif"/>
          <w:rFonts w:ascii="Arial Narrow" w:hAnsi="Arial Narrow"/>
          <w:noProof/>
          <w:sz w:val="22"/>
          <w:szCs w:val="22"/>
          <w:lang w:val="sk-SK" w:eastAsia="sk-SK"/>
        </w:rPr>
      </w:pPr>
      <w:r w:rsidRPr="00956586">
        <w:rPr>
          <w:rStyle w:val="ZkladntextMicrosoftSansSerif"/>
          <w:rFonts w:ascii="Arial Narrow" w:hAnsi="Arial Narrow"/>
          <w:noProof/>
          <w:sz w:val="22"/>
          <w:szCs w:val="22"/>
          <w:lang w:val="sk-SK" w:eastAsia="sk-SK"/>
        </w:rPr>
        <w:t xml:space="preserve">Predmet zmluvy bude financovaný </w:t>
      </w:r>
      <w:r w:rsidR="00B341F8" w:rsidRPr="00B341F8">
        <w:rPr>
          <w:rStyle w:val="ZkladntextMicrosoftSansSerif"/>
          <w:rFonts w:ascii="Arial Narrow" w:hAnsi="Arial Narrow"/>
          <w:noProof/>
          <w:sz w:val="22"/>
          <w:szCs w:val="22"/>
          <w:lang w:val="sk-SK" w:eastAsia="sk-SK"/>
        </w:rPr>
        <w:t xml:space="preserve">z projektu pod názvom </w:t>
      </w:r>
      <w:r w:rsidR="00B341F8" w:rsidRPr="00B341F8">
        <w:rPr>
          <w:rStyle w:val="ZkladntextMicrosoftSansSerif"/>
          <w:rFonts w:ascii="Arial Narrow" w:hAnsi="Arial Narrow"/>
          <w:b/>
          <w:bCs/>
          <w:noProof/>
          <w:sz w:val="22"/>
          <w:szCs w:val="22"/>
          <w:lang w:val="sk-SK" w:eastAsia="sk-SK"/>
        </w:rPr>
        <w:t>„</w:t>
      </w:r>
      <w:r w:rsidR="00721B50" w:rsidRPr="00721B50">
        <w:rPr>
          <w:rStyle w:val="ZkladntextMicrosoftSansSerif"/>
          <w:rFonts w:ascii="Arial Narrow" w:hAnsi="Arial Narrow"/>
          <w:b/>
          <w:bCs/>
          <w:noProof/>
          <w:sz w:val="22"/>
          <w:szCs w:val="22"/>
          <w:lang w:val="sk-SK" w:eastAsia="sk-SK"/>
        </w:rPr>
        <w:t>Inovatívny proces zvýšenia aktívnej participácie detí ohrozených chudobou a/alebo sociálnym vylúčením</w:t>
      </w:r>
      <w:r w:rsidR="00B341F8" w:rsidRPr="00B341F8">
        <w:rPr>
          <w:rStyle w:val="ZkladntextMicrosoftSansSerif"/>
          <w:rFonts w:ascii="Arial Narrow" w:hAnsi="Arial Narrow"/>
          <w:b/>
          <w:bCs/>
          <w:noProof/>
          <w:sz w:val="22"/>
          <w:szCs w:val="22"/>
          <w:lang w:val="sk-SK" w:eastAsia="sk-SK"/>
        </w:rPr>
        <w:t>“  (</w:t>
      </w:r>
      <w:r w:rsidR="00721B50" w:rsidRPr="00721B50">
        <w:rPr>
          <w:rStyle w:val="ZkladntextMicrosoftSansSerif"/>
          <w:rFonts w:ascii="Arial Narrow" w:hAnsi="Arial Narrow"/>
          <w:b/>
          <w:bCs/>
          <w:noProof/>
          <w:sz w:val="22"/>
          <w:szCs w:val="22"/>
          <w:lang w:val="sk-SK" w:eastAsia="sk-SK"/>
        </w:rPr>
        <w:t>kód projektu ITMS2014+:  312081CKY5</w:t>
      </w:r>
      <w:r w:rsidR="00B341F8" w:rsidRPr="00B341F8">
        <w:rPr>
          <w:rStyle w:val="ZkladntextMicrosoftSansSerif"/>
          <w:rFonts w:ascii="Arial Narrow" w:hAnsi="Arial Narrow"/>
          <w:b/>
          <w:bCs/>
          <w:noProof/>
          <w:sz w:val="22"/>
          <w:szCs w:val="22"/>
          <w:lang w:val="sk-SK" w:eastAsia="sk-SK"/>
        </w:rPr>
        <w:t>)</w:t>
      </w:r>
      <w:r w:rsidR="00721B50" w:rsidRPr="00721B50">
        <w:rPr>
          <w:rStyle w:val="ZkladntextMicrosoftSansSerif"/>
          <w:rFonts w:ascii="Arial Narrow" w:hAnsi="Arial Narrow"/>
          <w:b/>
          <w:bCs/>
          <w:noProof/>
          <w:sz w:val="22"/>
          <w:szCs w:val="22"/>
          <w:lang w:val="sk-SK" w:eastAsia="sk-SK"/>
        </w:rPr>
        <w:t>,  ktorý je financovaný z Operačného programu Ľudské zdroje (EFRR – Európsky fond regionálneho rozvoja, ESF – Európsky sociálny fond).</w:t>
      </w:r>
    </w:p>
    <w:p w14:paraId="1A2BF0A6" w14:textId="6FD1072F" w:rsidR="00267F4A" w:rsidRPr="00267F4A" w:rsidRDefault="00267F4A" w:rsidP="00B52965">
      <w:pPr>
        <w:pStyle w:val="Odsekzoznamu"/>
        <w:numPr>
          <w:ilvl w:val="1"/>
          <w:numId w:val="17"/>
        </w:numPr>
        <w:tabs>
          <w:tab w:val="clear" w:pos="2160"/>
          <w:tab w:val="clear" w:pos="2880"/>
          <w:tab w:val="clear" w:pos="4500"/>
        </w:tabs>
        <w:spacing w:line="276" w:lineRule="auto"/>
        <w:ind w:left="425" w:hanging="425"/>
        <w:contextualSpacing/>
        <w:jc w:val="both"/>
        <w:rPr>
          <w:rStyle w:val="ZkladntextMicrosoftSansSerif"/>
          <w:rFonts w:ascii="Arial Narrow" w:hAnsi="Arial Narrow"/>
          <w:noProof/>
          <w:sz w:val="22"/>
          <w:szCs w:val="22"/>
          <w:lang w:val="sk-SK" w:eastAsia="sk-SK"/>
        </w:rPr>
      </w:pPr>
      <w:r w:rsidRPr="00267F4A">
        <w:rPr>
          <w:rStyle w:val="ZkladntextMicrosoftSansSerif"/>
          <w:rFonts w:ascii="Arial Narrow" w:hAnsi="Arial Narrow"/>
          <w:noProof/>
          <w:sz w:val="22"/>
          <w:szCs w:val="22"/>
          <w:lang w:val="sk-SK" w:eastAsia="sk-SK"/>
        </w:rPr>
        <w:t xml:space="preserve">Predávajúci je povinný  strpieť  výkon kontroly/auditu  súvisiaceho s poskytovaním predmetu zmluvy kedykoľvek počas platnosti kúpnej zmluvy, ako aj po jej ukončení a poskytnúť' súčinnosť' pri výkone  kontroly orgánu oprávnenému vykonávať kontrolu/audit podľa zákona č. 292/2014  Z. z. o príspevku poskytovanom z európskych štrukturálnych a investičných fondov a o zmene a doplnení niektorých zákonov, nariadenia Európskeho parlamentu a Rady (EU) č.1303/2013,  ktorým sa stanovujú spoločné a všeobecné ustanovenia o Európskom fonde regionálneho rozvoja, Európskom sociálnom fonde, Kohéznom fonde, Európskom poľnohospodárskom fonde pre rozvoj vidieka a Európskom námornom a rybárskom fonde a zákona č. 357/2015  Z. z. o finančnej kontrole a audite a o zmene a doplnení niektorých zákonov, resp. subjektom a osobám povereným oprávnenými orgánmi podľa zákona č. 292/2014   Z. z. o  príspevku poskytovanom z európskych štrukturálnych a investičných fondov a o zmene a doplnení niektorých zákonov, podľa všeobecného nariadenia a zákona o finančnej kontrole. Oprávnenými osobami sú najmä: </w:t>
      </w:r>
      <w:r w:rsidR="00B65A2A">
        <w:rPr>
          <w:rStyle w:val="ZkladntextMicrosoftSansSerif"/>
          <w:rFonts w:ascii="Arial Narrow" w:hAnsi="Arial Narrow"/>
          <w:noProof/>
          <w:sz w:val="22"/>
          <w:szCs w:val="22"/>
          <w:lang w:val="sk-SK" w:eastAsia="sk-SK"/>
        </w:rPr>
        <w:t xml:space="preserve"> </w:t>
      </w:r>
      <w:r w:rsidR="00B65A2A" w:rsidRPr="00B65A2A">
        <w:rPr>
          <w:rStyle w:val="ZkladntextMicrosoftSansSerif"/>
          <w:rFonts w:ascii="Arial Narrow" w:hAnsi="Arial Narrow"/>
          <w:noProof/>
          <w:sz w:val="22"/>
          <w:szCs w:val="22"/>
          <w:lang w:val="sk-SK" w:eastAsia="sk-SK"/>
        </w:rPr>
        <w:t xml:space="preserve">Poskytovateľ NFP a ním poverené osoby; </w:t>
      </w:r>
      <w:r w:rsidR="00B65A2A">
        <w:rPr>
          <w:rStyle w:val="ZkladntextMicrosoftSansSerif"/>
          <w:rFonts w:ascii="Arial Narrow" w:hAnsi="Arial Narrow"/>
          <w:noProof/>
          <w:sz w:val="22"/>
          <w:szCs w:val="22"/>
          <w:lang w:val="sk-SK" w:eastAsia="sk-SK"/>
        </w:rPr>
        <w:t xml:space="preserve"> </w:t>
      </w:r>
      <w:r w:rsidR="00B65A2A" w:rsidRPr="00B65A2A">
        <w:rPr>
          <w:rStyle w:val="ZkladntextMicrosoftSansSerif"/>
          <w:rFonts w:ascii="Arial Narrow" w:hAnsi="Arial Narrow"/>
          <w:noProof/>
          <w:sz w:val="22"/>
          <w:szCs w:val="22"/>
          <w:lang w:val="sk-SK" w:eastAsia="sk-SK"/>
        </w:rPr>
        <w:t xml:space="preserve">Útvar vnútorného auditu a ním poverené osoby; Najvyšší kontrolný úrad SR, Úrad vládneho auditu, Certifikačný orgán a nimi poverené osoby; Orgán auditu, jeho spolupracujúce orgány a osoby poverené na výkon kontroly/auditu; Splnomocnení zástupcovia Európskej komisie a Európskeho dvora audítorov; osoby prizvané orgánmi </w:t>
      </w:r>
      <w:r w:rsidR="00B65A2A">
        <w:rPr>
          <w:rStyle w:val="ZkladntextMicrosoftSansSerif"/>
          <w:rFonts w:ascii="Arial Narrow" w:hAnsi="Arial Narrow"/>
          <w:noProof/>
          <w:sz w:val="22"/>
          <w:szCs w:val="22"/>
          <w:lang w:val="sk-SK" w:eastAsia="sk-SK"/>
        </w:rPr>
        <w:t xml:space="preserve">hore </w:t>
      </w:r>
      <w:r w:rsidR="00B65A2A" w:rsidRPr="00B65A2A">
        <w:rPr>
          <w:rStyle w:val="ZkladntextMicrosoftSansSerif"/>
          <w:rFonts w:ascii="Arial Narrow" w:hAnsi="Arial Narrow"/>
          <w:noProof/>
          <w:sz w:val="22"/>
          <w:szCs w:val="22"/>
          <w:lang w:val="sk-SK" w:eastAsia="sk-SK"/>
        </w:rPr>
        <w:t>uvedenými v súlade s  príslušnými Právnymi predpismi SR a EÚ</w:t>
      </w:r>
      <w:r w:rsidRPr="00267F4A">
        <w:rPr>
          <w:rStyle w:val="ZkladntextMicrosoftSansSerif"/>
          <w:rFonts w:ascii="Arial Narrow" w:hAnsi="Arial Narrow"/>
          <w:noProof/>
          <w:sz w:val="22"/>
          <w:szCs w:val="22"/>
          <w:lang w:val="sk-SK" w:eastAsia="sk-SK"/>
        </w:rPr>
        <w:t xml:space="preserve">. Predávajúci je povinný predovšetkým: a)   oznámiť nákladovú  štruktúru   plnenia  zákazky  na  základe  požiadaviek  kupujúceho alebo oprávneného orgánu a nimi poverených subjektov a osôb. b)  dodať podpornú dokumentáciu účtovného a iného charakteru za účelom doloženia požadovaných podkladov pre výkon kontroly podľa tejto zmluvy. Za účelom preventívneho riešenia problémov spojených s preukazovaním realizácie tejto zákazky je oprávnený požadovať tieto doklady aj kupujúci. Za strpenie výkonu kontroly a poskytnutie súčinnosti pri výkone kontroly, neprináleží predávajúcemu žiadna odmena, náhrada ani iné plnenie. Nestrpenie kontroly, neposkytnutie   súčinnosti a nedodanie požadovaných dokladov zo strany predávajúceho sa bude považovať za podstatné porušenie podmienok zmluvy. V prípade vzniku škody v  dôsledku nestrpenia kontroly, neposkytnutia súčinnosti a nedodania požadovaných podkladov  zo  strany predávajúceho, je   povinný predávajúci túto  škodu nahradiť v  plnej miere. Povinnosť strpieť kontrolu  sa ustanovuje po dobu upravenú vo všeobecne záväzných predpisoch pre implementáciu projektov z Európskych štrukturálnych a investičných fondov,  </w:t>
      </w:r>
      <w:r w:rsidRPr="00267F4A">
        <w:rPr>
          <w:rStyle w:val="ZkladntextMicrosoftSansSerif"/>
          <w:rFonts w:ascii="Arial Narrow" w:hAnsi="Arial Narrow"/>
          <w:noProof/>
          <w:sz w:val="22"/>
          <w:szCs w:val="22"/>
          <w:lang w:val="sk-SK" w:eastAsia="sk-SK"/>
        </w:rPr>
        <w:lastRenderedPageBreak/>
        <w:t>najmä  zákona  č.  292/2014  Z.  z.  o  príspevku  poskytovanom z európskych štrukturálnych a investičných fondov a o zmene a doplnení niektorých zákonov.</w:t>
      </w:r>
    </w:p>
    <w:p w14:paraId="099D5AE5" w14:textId="77777777" w:rsidR="000B50A1" w:rsidRPr="00AC2711" w:rsidRDefault="000B50A1" w:rsidP="000B50A1">
      <w:pPr>
        <w:pStyle w:val="Odsekzoznamu"/>
        <w:tabs>
          <w:tab w:val="clear" w:pos="2160"/>
          <w:tab w:val="clear" w:pos="2880"/>
          <w:tab w:val="clear" w:pos="4500"/>
        </w:tabs>
        <w:spacing w:line="276" w:lineRule="auto"/>
        <w:ind w:left="425"/>
        <w:contextualSpacing/>
        <w:jc w:val="both"/>
        <w:rPr>
          <w:rStyle w:val="ZkladntextMicrosoftSansSerif"/>
          <w:rFonts w:ascii="Arial Narrow" w:hAnsi="Arial Narrow"/>
          <w:noProof/>
          <w:sz w:val="22"/>
          <w:szCs w:val="22"/>
          <w:lang w:val="sk-SK" w:eastAsia="sk-SK"/>
        </w:rPr>
      </w:pPr>
    </w:p>
    <w:p w14:paraId="1325E6A1" w14:textId="77777777" w:rsidR="00B71BC3" w:rsidRPr="00AC2711" w:rsidRDefault="00B71BC3" w:rsidP="00B71BC3">
      <w:pPr>
        <w:widowControl w:val="0"/>
        <w:tabs>
          <w:tab w:val="left" w:pos="708"/>
        </w:tabs>
        <w:autoSpaceDE w:val="0"/>
        <w:autoSpaceDN w:val="0"/>
        <w:adjustRightInd w:val="0"/>
        <w:rPr>
          <w:rFonts w:ascii="Arial Narrow" w:hAnsi="Arial Narrow"/>
          <w:b/>
          <w:bCs/>
          <w:sz w:val="22"/>
          <w:szCs w:val="22"/>
          <w:lang w:eastAsia="en-US"/>
        </w:rPr>
      </w:pPr>
    </w:p>
    <w:p w14:paraId="300D5FA4" w14:textId="77777777" w:rsidR="00B71BC3" w:rsidRPr="00AC2711"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r w:rsidRPr="00AC2711">
        <w:rPr>
          <w:rFonts w:ascii="Arial Narrow" w:hAnsi="Arial Narrow"/>
          <w:b/>
          <w:bCs/>
          <w:sz w:val="22"/>
          <w:szCs w:val="22"/>
          <w:lang w:eastAsia="en-US"/>
        </w:rPr>
        <w:t>Článok 1</w:t>
      </w:r>
    </w:p>
    <w:p w14:paraId="0C1AF66A" w14:textId="77777777" w:rsidR="00B71BC3" w:rsidRPr="00AC2711"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r w:rsidRPr="00AC2711">
        <w:rPr>
          <w:rFonts w:ascii="Arial Narrow" w:hAnsi="Arial Narrow"/>
          <w:b/>
          <w:bCs/>
          <w:sz w:val="22"/>
          <w:szCs w:val="22"/>
          <w:lang w:eastAsia="en-US"/>
        </w:rPr>
        <w:t>Predmet zmluvy</w:t>
      </w:r>
    </w:p>
    <w:p w14:paraId="016C0033" w14:textId="77777777" w:rsidR="00B71BC3" w:rsidRPr="00AC2711"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p>
    <w:p w14:paraId="1F312E9E" w14:textId="76F842F7" w:rsidR="004F0792" w:rsidRPr="00E110E4" w:rsidRDefault="009430F2" w:rsidP="008C0150">
      <w:pPr>
        <w:widowControl w:val="0"/>
        <w:numPr>
          <w:ilvl w:val="0"/>
          <w:numId w:val="7"/>
        </w:numPr>
        <w:tabs>
          <w:tab w:val="clear" w:pos="360"/>
          <w:tab w:val="num" w:pos="426"/>
        </w:tabs>
        <w:autoSpaceDE w:val="0"/>
        <w:autoSpaceDN w:val="0"/>
        <w:adjustRightInd w:val="0"/>
        <w:spacing w:after="120"/>
        <w:ind w:left="426" w:hanging="426"/>
        <w:jc w:val="both"/>
        <w:rPr>
          <w:rFonts w:ascii="Arial Narrow" w:hAnsi="Arial Narrow"/>
          <w:bCs/>
          <w:iCs/>
          <w:sz w:val="22"/>
          <w:szCs w:val="22"/>
        </w:rPr>
      </w:pPr>
      <w:r w:rsidRPr="00647D5A">
        <w:rPr>
          <w:rFonts w:ascii="Arial Narrow" w:hAnsi="Arial Narrow"/>
          <w:bCs/>
          <w:iCs/>
          <w:color w:val="000000"/>
          <w:sz w:val="22"/>
          <w:szCs w:val="22"/>
        </w:rPr>
        <w:t>Predmetom tejto Z</w:t>
      </w:r>
      <w:r w:rsidR="00B71BC3" w:rsidRPr="00647D5A">
        <w:rPr>
          <w:rFonts w:ascii="Arial Narrow" w:hAnsi="Arial Narrow"/>
          <w:bCs/>
          <w:iCs/>
          <w:color w:val="000000"/>
          <w:sz w:val="22"/>
          <w:szCs w:val="22"/>
        </w:rPr>
        <w:t>mluvy je záväzok Predávajúceho dodať v súlade s Prílohou č.</w:t>
      </w:r>
      <w:r w:rsidR="00B43A27" w:rsidRPr="00647D5A">
        <w:rPr>
          <w:rFonts w:ascii="Arial Narrow" w:hAnsi="Arial Narrow"/>
          <w:bCs/>
          <w:iCs/>
          <w:color w:val="000000"/>
          <w:sz w:val="22"/>
          <w:szCs w:val="22"/>
        </w:rPr>
        <w:t xml:space="preserve"> </w:t>
      </w:r>
      <w:r w:rsidR="00B71BC3" w:rsidRPr="00647D5A">
        <w:rPr>
          <w:rFonts w:ascii="Arial Narrow" w:hAnsi="Arial Narrow"/>
          <w:bCs/>
          <w:iCs/>
          <w:color w:val="000000"/>
          <w:sz w:val="22"/>
          <w:szCs w:val="22"/>
        </w:rPr>
        <w:t>1 tejto</w:t>
      </w:r>
      <w:r w:rsidRPr="00647D5A">
        <w:rPr>
          <w:rFonts w:ascii="Arial Narrow" w:hAnsi="Arial Narrow"/>
          <w:bCs/>
          <w:iCs/>
          <w:color w:val="000000"/>
          <w:sz w:val="22"/>
          <w:szCs w:val="22"/>
        </w:rPr>
        <w:t xml:space="preserve"> Z</w:t>
      </w:r>
      <w:r w:rsidR="00B71BC3" w:rsidRPr="00647D5A">
        <w:rPr>
          <w:rFonts w:ascii="Arial Narrow" w:hAnsi="Arial Narrow"/>
          <w:bCs/>
          <w:iCs/>
          <w:color w:val="000000"/>
          <w:sz w:val="22"/>
          <w:szCs w:val="22"/>
        </w:rPr>
        <w:t>mluvy</w:t>
      </w:r>
      <w:r w:rsidR="00647D5A">
        <w:rPr>
          <w:rFonts w:ascii="Arial Narrow" w:hAnsi="Arial Narrow"/>
          <w:bCs/>
          <w:iCs/>
          <w:color w:val="000000"/>
          <w:sz w:val="22"/>
          <w:szCs w:val="22"/>
        </w:rPr>
        <w:t xml:space="preserve"> nasledovné technologické vybavenie:</w:t>
      </w:r>
      <w:r w:rsidR="004F0792">
        <w:rPr>
          <w:rFonts w:ascii="Arial Narrow" w:hAnsi="Arial Narrow"/>
          <w:bCs/>
          <w:iCs/>
          <w:color w:val="000000"/>
          <w:sz w:val="22"/>
          <w:szCs w:val="22"/>
        </w:rPr>
        <w:t xml:space="preserve">  </w:t>
      </w:r>
    </w:p>
    <w:p w14:paraId="2D2E0521" w14:textId="59877F28" w:rsidR="00E110E4" w:rsidRPr="00E110E4" w:rsidRDefault="00E110E4" w:rsidP="00E110E4">
      <w:pPr>
        <w:widowControl w:val="0"/>
        <w:autoSpaceDE w:val="0"/>
        <w:autoSpaceDN w:val="0"/>
        <w:adjustRightInd w:val="0"/>
        <w:spacing w:after="120"/>
        <w:jc w:val="both"/>
        <w:rPr>
          <w:rFonts w:ascii="Arial Narrow" w:hAnsi="Arial Narrow"/>
          <w:bCs/>
          <w:iCs/>
          <w:color w:val="000000"/>
          <w:sz w:val="22"/>
          <w:szCs w:val="22"/>
        </w:rPr>
      </w:pPr>
    </w:p>
    <w:p w14:paraId="515766A0" w14:textId="77777777" w:rsidR="00E110E4" w:rsidRPr="00E110E4" w:rsidRDefault="00E110E4" w:rsidP="00E110E4">
      <w:pPr>
        <w:jc w:val="both"/>
        <w:rPr>
          <w:rFonts w:ascii="Arial Narrow" w:hAnsi="Arial Narrow" w:cstheme="minorHAnsi"/>
          <w:color w:val="FF0000"/>
          <w:sz w:val="22"/>
          <w:szCs w:val="22"/>
        </w:rPr>
      </w:pPr>
      <w:r w:rsidRPr="00E110E4">
        <w:rPr>
          <w:rFonts w:ascii="Arial Narrow" w:hAnsi="Arial Narrow"/>
          <w:b/>
          <w:sz w:val="22"/>
          <w:szCs w:val="22"/>
        </w:rPr>
        <w:t xml:space="preserve">Komunikačná </w:t>
      </w:r>
      <w:proofErr w:type="spellStart"/>
      <w:r w:rsidRPr="00E110E4">
        <w:rPr>
          <w:rFonts w:ascii="Arial Narrow" w:hAnsi="Arial Narrow"/>
          <w:b/>
          <w:sz w:val="22"/>
          <w:szCs w:val="22"/>
        </w:rPr>
        <w:t>cloud</w:t>
      </w:r>
      <w:proofErr w:type="spellEnd"/>
      <w:r w:rsidRPr="00E110E4">
        <w:rPr>
          <w:rFonts w:ascii="Arial Narrow" w:hAnsi="Arial Narrow"/>
          <w:b/>
          <w:sz w:val="22"/>
          <w:szCs w:val="22"/>
        </w:rPr>
        <w:t xml:space="preserve"> platforma pre online a hybridné (časť ľudí online a časť v zasadačke) stretnutia, kontinuálnu spoluprácu, konferencie a vzdelávania.</w:t>
      </w:r>
    </w:p>
    <w:p w14:paraId="2108DB73" w14:textId="77777777" w:rsidR="00E110E4" w:rsidRPr="00E110E4" w:rsidRDefault="00E110E4" w:rsidP="00E110E4">
      <w:pPr>
        <w:jc w:val="both"/>
        <w:rPr>
          <w:rFonts w:ascii="Arial Narrow" w:hAnsi="Arial Narrow"/>
          <w:b/>
          <w:bCs/>
          <w:sz w:val="22"/>
          <w:szCs w:val="22"/>
        </w:rPr>
      </w:pPr>
      <w:r w:rsidRPr="00E110E4">
        <w:rPr>
          <w:rFonts w:ascii="Arial Narrow" w:hAnsi="Arial Narrow"/>
          <w:b/>
          <w:bCs/>
          <w:sz w:val="22"/>
          <w:szCs w:val="22"/>
        </w:rPr>
        <w:t>A)</w:t>
      </w:r>
    </w:p>
    <w:p w14:paraId="6BD77DA7"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Požaduje sa podpora hlasových a video konferenčných spojení do spoločného online stretnutia – virtuálne hodiny. Minimálna kapacita online stretnutí musí byť 1 000 účastníkov.</w:t>
      </w:r>
    </w:p>
    <w:p w14:paraId="44FC5652"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Platforma musí umožňovať uskutočňovať virtuálne hodiny, pričom organizátor si bude vedieť zvoliť medzi: </w:t>
      </w:r>
    </w:p>
    <w:p w14:paraId="1F885BF0" w14:textId="77777777" w:rsidR="00E110E4" w:rsidRPr="00E110E4" w:rsidRDefault="00E110E4" w:rsidP="00E110E4">
      <w:pPr>
        <w:pStyle w:val="Odsekzoznamu"/>
        <w:numPr>
          <w:ilvl w:val="0"/>
          <w:numId w:val="41"/>
        </w:numPr>
        <w:tabs>
          <w:tab w:val="clear" w:pos="2160"/>
          <w:tab w:val="clear" w:pos="2880"/>
          <w:tab w:val="clear" w:pos="4500"/>
        </w:tabs>
        <w:spacing w:after="160" w:line="256" w:lineRule="auto"/>
        <w:contextualSpacing/>
        <w:jc w:val="both"/>
        <w:rPr>
          <w:rFonts w:ascii="Arial Narrow" w:hAnsi="Arial Narrow"/>
          <w:sz w:val="22"/>
          <w:szCs w:val="22"/>
        </w:rPr>
      </w:pPr>
      <w:r w:rsidRPr="00E110E4">
        <w:rPr>
          <w:rFonts w:ascii="Arial Narrow" w:hAnsi="Arial Narrow"/>
          <w:sz w:val="22"/>
          <w:szCs w:val="22"/>
        </w:rPr>
        <w:t>permanentnou adresou virtuálneho stretnutia (vždy rovnaká adresa pre daného organizátora).</w:t>
      </w:r>
    </w:p>
    <w:p w14:paraId="4D3BB8FD" w14:textId="77777777" w:rsidR="00E110E4" w:rsidRPr="00E110E4" w:rsidRDefault="00E110E4" w:rsidP="00E110E4">
      <w:pPr>
        <w:pStyle w:val="Odsekzoznamu"/>
        <w:numPr>
          <w:ilvl w:val="0"/>
          <w:numId w:val="41"/>
        </w:numPr>
        <w:tabs>
          <w:tab w:val="clear" w:pos="2160"/>
          <w:tab w:val="clear" w:pos="2880"/>
          <w:tab w:val="clear" w:pos="4500"/>
        </w:tabs>
        <w:spacing w:after="160" w:line="256" w:lineRule="auto"/>
        <w:contextualSpacing/>
        <w:jc w:val="both"/>
        <w:rPr>
          <w:rFonts w:ascii="Arial Narrow" w:hAnsi="Arial Narrow"/>
          <w:sz w:val="22"/>
          <w:szCs w:val="22"/>
        </w:rPr>
      </w:pPr>
      <w:r w:rsidRPr="00E110E4">
        <w:rPr>
          <w:rFonts w:ascii="Arial Narrow" w:hAnsi="Arial Narrow"/>
          <w:sz w:val="22"/>
          <w:szCs w:val="22"/>
        </w:rPr>
        <w:t xml:space="preserve">jedinečnou (jeden krát alebo sa opakujúcou v čase) adresou (s možnosťou hesla alebo bez hesla). </w:t>
      </w:r>
    </w:p>
    <w:p w14:paraId="0734A199"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Organizátor musí mať možnosť si zvoliť, či má byť virtuálna miestnosť zamknutá okamžite, alebo po určitom čase od začiatku virtuálneho stretnutia (napr. po 5 minútach).</w:t>
      </w:r>
    </w:p>
    <w:p w14:paraId="09281C57"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Požaduje sa aby sa v rámci video stretnutia dala zdieľať celá obrazovka pripojená k PC.</w:t>
      </w:r>
    </w:p>
    <w:p w14:paraId="62D3DA18"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Požaduje sa aby sa v rámci video stretnutia dala zdieľať len konkrétna aplikácia v rámci PC. </w:t>
      </w:r>
    </w:p>
    <w:p w14:paraId="7462B62A"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Zdieľanie musí byť kontrolovateľné (pokiaľ to organizátor nedovolí, prizvaní účastníci virtuálneho spojenia nemôžu mať právo zdieľať obrazovku). </w:t>
      </w:r>
    </w:p>
    <w:p w14:paraId="09F3553C"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Požaduje sa aby systém umožňoval bezpečné a kontrolované odovzdanie vzdialenej kontroly nad zdieľanou obrazovkou.</w:t>
      </w:r>
    </w:p>
    <w:p w14:paraId="57198888"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Požaduje sa, aby platforma umožňovala používateľom kontinuálne medzi sebou pracovať na spoločnej virtuálnej tabuli, anotáciu do zdieľaného obsahu, vymieňať textové správy ale aj súbory. Kapacita dátového úložiska pre daný obsah musí byť minimálne 1 TB v rámci celého hardvérového a aplikačného riešenia. Platforma má poskytovať virtuálne priestory pre komunikáciu 1:1 alebo 1:viac účastníkov (interných ale aj externých účastníkov) pre textovú, dátovú a audio/video komunikáciu s možnosťou zdieľania obrazovky. Z používateľského pohľadu požadujeme aby mal všetky komunikačné kanály používateľ k dispozícii pod svojim jedným organizáciou spravovaným účtom, bez nutnosti sa prihlasovať/prehlasovať do externých systémov alebo organizácií. Požadujeme možnosť integrácie pre dané virtuálne priestory M365 </w:t>
      </w:r>
      <w:proofErr w:type="spellStart"/>
      <w:r w:rsidRPr="00E110E4">
        <w:rPr>
          <w:rFonts w:ascii="Arial Narrow" w:hAnsi="Arial Narrow"/>
          <w:sz w:val="22"/>
          <w:szCs w:val="22"/>
        </w:rPr>
        <w:t>OneDriver</w:t>
      </w:r>
      <w:proofErr w:type="spellEnd"/>
      <w:r w:rsidRPr="00E110E4">
        <w:rPr>
          <w:rFonts w:ascii="Arial Narrow" w:hAnsi="Arial Narrow"/>
          <w:sz w:val="22"/>
          <w:szCs w:val="22"/>
        </w:rPr>
        <w:t xml:space="preserve"> alebo </w:t>
      </w:r>
      <w:proofErr w:type="spellStart"/>
      <w:r w:rsidRPr="00E110E4">
        <w:rPr>
          <w:rFonts w:ascii="Arial Narrow" w:hAnsi="Arial Narrow"/>
          <w:sz w:val="22"/>
          <w:szCs w:val="22"/>
        </w:rPr>
        <w:t>Sharepoint</w:t>
      </w:r>
      <w:proofErr w:type="spellEnd"/>
      <w:r w:rsidRPr="00E110E4">
        <w:rPr>
          <w:rFonts w:ascii="Arial Narrow" w:hAnsi="Arial Narrow"/>
          <w:sz w:val="22"/>
          <w:szCs w:val="22"/>
        </w:rPr>
        <w:t xml:space="preserve">. V rámci spojenia požadujeme podporu premietania videa s min. 30fps vrátane zvuku z PC. </w:t>
      </w:r>
    </w:p>
    <w:p w14:paraId="0997A9EB"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Organizátor musí mať možnosť povoliť prizvaným účastníkom zapnúť mikrofón.</w:t>
      </w:r>
    </w:p>
    <w:p w14:paraId="1A5E4E0D"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Organizátor musí mať možnosť vzdialene priamo zapnúť softvérovo mikrofón prizvaným účastníkom.</w:t>
      </w:r>
    </w:p>
    <w:p w14:paraId="2EE50C9C"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Organizátor musí mať možnosť účastníkom vypnúť mikrofón.</w:t>
      </w:r>
    </w:p>
    <w:p w14:paraId="242185E1"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Organizátor musí mať možnosť rozdeliť prizvaných účastníkov v rámci virtuálneho stretnutia na samostatné skupiny. Organizátor musí mať možnosť sa nezávisle pripájať do týchto virtuálnych podskupín. Organizátor musí mať možnosť rozdeliť prizvaných účastníkov do týchto virtuálnych podskupín automaticky alebo manuálne. Kapacita jednej online skupiny musí byť flexibilná v rozsahu 1 až 1000 účastníkov. Organizátor musí mať možnosť povoliť prizvaným účastníkom si vybrať do ktorej virtuálnej podskupiny sa chcú pripojiť. Požadujeme podporu minimálne sto takýchto skupín v rámci jedného online stretnutia. V prípade ak je online stretnutie uzamknuté, požadujeme aby organizátor mal možnosť do takýchto podskupín účastníkov priraďovať priamo z lobby. </w:t>
      </w:r>
    </w:p>
    <w:p w14:paraId="3519CDF9"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Požadujeme aby komunikačná platforma poskytovala natívnu aplikáciu pre koncové zariadenia s OS Windows, Linux, MAC, </w:t>
      </w:r>
      <w:proofErr w:type="spellStart"/>
      <w:r w:rsidRPr="00E110E4">
        <w:rPr>
          <w:rFonts w:ascii="Arial Narrow" w:hAnsi="Arial Narrow"/>
          <w:sz w:val="22"/>
          <w:szCs w:val="22"/>
        </w:rPr>
        <w:t>iOS</w:t>
      </w:r>
      <w:proofErr w:type="spellEnd"/>
      <w:r w:rsidRPr="00E110E4">
        <w:rPr>
          <w:rFonts w:ascii="Arial Narrow" w:hAnsi="Arial Narrow"/>
          <w:sz w:val="22"/>
          <w:szCs w:val="22"/>
        </w:rPr>
        <w:t xml:space="preserve"> a Android. Pre bežných používateľov požadujeme podporu minimálne videa 1080p z ich počítača  (príjem a vysielanie a to minimálne OS MAC a Windows). </w:t>
      </w:r>
    </w:p>
    <w:p w14:paraId="39FF9D01"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Organizátor musí mať možnosť zamknúť virtuálne stretnutie. V prípade ak sa pokúsi niekto pripojiť do takto zamknutého virtuálneho  stretnutia, organizátor musí mať o tom notifikáciu a možnosť danú osobu vpustiť.</w:t>
      </w:r>
    </w:p>
    <w:p w14:paraId="1E36F726"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lastRenderedPageBreak/>
        <w:t>Organizátor musí mať k dispozícii informáciu o pripojených účastníkov, či sa jedná o platformou verifikovaných účastníkov z jeho organizácie, verifikovaných účastníkov z externej organizácie alebo o hostí bez verifikovaného účtu.</w:t>
      </w:r>
    </w:p>
    <w:p w14:paraId="3DB420BB"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Organizátor musí mať možnosť spustiť nahrávanie virtuálneho stretnutia s možnosťou vybrania si umiestnenia nahrávky medzi svojim PC alebo internetovým úložiskom. Úložisko pre dané nahrávky musí poskytovať kapacitu minimálne 50 GB. Požadujeme aby riešenie umožnilo kontinuálne nahranie video stretnutia o dĺžke 8 hodín. </w:t>
      </w:r>
    </w:p>
    <w:p w14:paraId="42587B0D"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Organizátor musí mať možnosť spustiť automatické nahrávanie virtuálneho stretnutia pri jeho plánovaní.</w:t>
      </w:r>
    </w:p>
    <w:p w14:paraId="577588BF"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Organizátor musí mať možnosť spustiť nahrávanie konkrétnej pasáže virtuálneho stretnutia bez predchádzajúceho plánovania.</w:t>
      </w:r>
    </w:p>
    <w:p w14:paraId="530BFE39"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Z dôvodu, že nie všetci účastníci virtuálneho stretnutia môžu mať k dispozícii kvalitné internetové pripojenie, požaduje sa aby virtuálne stretnutia boli dovolateľné z verejnej telefónnej siete slovenským telefónnym číslom (pripojenie len hlasom). </w:t>
      </w:r>
    </w:p>
    <w:p w14:paraId="0E24ADB2"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Z dôvodu flexibilnej komunikácie s externými subjektami sa požaduje aby video stretnutia boli dovolateľné otvorenými štandardami SIP a H323 (s ochranou PIN kódom). Video stretnutia musia byť dovolateľné pod URI adresou ale aj prostredníctvom IP adresy.</w:t>
      </w:r>
    </w:p>
    <w:p w14:paraId="3028491A"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Z dôvodu potreby organizovať virtuálne stretnutia aj so širokou verejnosťou (náučné virtuálne semináre) sa vyžaduje, aby kapacita virtuálnych mítingov bola aspoň 1000 požívateľov.  </w:t>
      </w:r>
    </w:p>
    <w:p w14:paraId="14893035"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Platforma musí podporovať alternatívnych organizátorov (minimálne 7) virtuálnych stretnutí.</w:t>
      </w:r>
    </w:p>
    <w:p w14:paraId="6E0B18D9"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Požaduje sa aby virtuálne stretnutia mohli prebiehať bez prerušenia minimálne 24 hodín.</w:t>
      </w:r>
    </w:p>
    <w:p w14:paraId="3AC5347E"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Požaduje sa aby platforma podporovala širokopásmový zvuk (režim zachovávania pôvodného zvuku mikrofónu), a automatické filtrovanie rušivých zvukov tzn. potláčanie okolitých rušivých zvukov.</w:t>
      </w:r>
    </w:p>
    <w:p w14:paraId="3A7BA2C3"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Z dôvodu flexibility sa požaduje aby platforma ponúkala pre používateľov natívnu aplikácia, ktorá bude podporovaná minimálne na OS Windows, MAC OS, Android a </w:t>
      </w:r>
      <w:proofErr w:type="spellStart"/>
      <w:r w:rsidRPr="00E110E4">
        <w:rPr>
          <w:rFonts w:ascii="Arial Narrow" w:hAnsi="Arial Narrow"/>
          <w:sz w:val="22"/>
          <w:szCs w:val="22"/>
        </w:rPr>
        <w:t>iOS</w:t>
      </w:r>
      <w:proofErr w:type="spellEnd"/>
      <w:r w:rsidRPr="00E110E4">
        <w:rPr>
          <w:rFonts w:ascii="Arial Narrow" w:hAnsi="Arial Narrow"/>
          <w:sz w:val="22"/>
          <w:szCs w:val="22"/>
        </w:rPr>
        <w:t>.</w:t>
      </w:r>
    </w:p>
    <w:p w14:paraId="341FD647"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Požaduje sa aby platforma natívne podporovala minimálne video konferenčné zariadenie (požiadavky na zariadenia sú opísané v časti B), ktoré umožnia jednoduché a intuitívne pripojenie video zariadenia do virtuálneho mítingu dotykovou ovládacou plochou ale aj natívnou aplikáciou z PC, tabletu a smartphone.</w:t>
      </w:r>
    </w:p>
    <w:p w14:paraId="446C278D"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Z dôvodu prispôsobenia a automatizácie sa požaduje aby platforma ako aj zariadenia opísane v časti B podporovali dostupné API (</w:t>
      </w:r>
      <w:proofErr w:type="spellStart"/>
      <w:r w:rsidRPr="00E110E4">
        <w:rPr>
          <w:rFonts w:ascii="Arial Narrow" w:hAnsi="Arial Narrow"/>
          <w:sz w:val="22"/>
          <w:szCs w:val="22"/>
        </w:rPr>
        <w:t>Application</w:t>
      </w:r>
      <w:proofErr w:type="spellEnd"/>
      <w:r w:rsidRPr="00E110E4">
        <w:rPr>
          <w:rFonts w:ascii="Arial Narrow" w:hAnsi="Arial Narrow"/>
          <w:sz w:val="22"/>
          <w:szCs w:val="22"/>
        </w:rPr>
        <w:t xml:space="preserve"> </w:t>
      </w:r>
      <w:proofErr w:type="spellStart"/>
      <w:r w:rsidRPr="00E110E4">
        <w:rPr>
          <w:rFonts w:ascii="Arial Narrow" w:hAnsi="Arial Narrow"/>
          <w:sz w:val="22"/>
          <w:szCs w:val="22"/>
        </w:rPr>
        <w:t>Programming</w:t>
      </w:r>
      <w:proofErr w:type="spellEnd"/>
      <w:r w:rsidRPr="00E110E4">
        <w:rPr>
          <w:rFonts w:ascii="Arial Narrow" w:hAnsi="Arial Narrow"/>
          <w:sz w:val="22"/>
          <w:szCs w:val="22"/>
        </w:rPr>
        <w:t xml:space="preserve"> Interface). Dané API musí byť v rámci platformy a daných zaradení kompatibilne a musí umožňovať prostredníctvom HTTPS rozhrania minimálne nasledovne funkcie: plánovanie video stretnutí, modifikovanie video stretnutí, zrušenie video stretnutí, ovládanie video konferenčných zariadení ako napr. uskutočňovať hovor, ukončiť hovor, zmenu hlasitosti, vypnúť/zapnúť kameru/mikrofón, zmeniť zobrazovaciu video maticu, modifikovať konfiguráciu zariadenia. </w:t>
      </w:r>
    </w:p>
    <w:p w14:paraId="04362A30"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Požaduje sa aby platforma podporovala virtuálne udalosti, kde bude možné rozdeliť účastníkov udalosti na poslucháčov (poslucháči budú môcť len prijímať audio/video/zdieľaný a to bez možnosti zasiahnuť do udalosti inak ako textovou formou) a na prezentujúcich (budú môcť nie len prijímať ale svojvoľne aj odosielať audio / video). Požadujeme aby ako účastník sa mohli pripojiť aj používatelia z video zariadenia. Dané rozdelenie musí byť umožnené už počas plánovania a to generovaním dvoch rozdielnych pozvánok (poznámky pre účastníkov a pozvánky pre rečníkov). Platforma zároveň musí umožňovať registráciu účastníkov na dané virtuálne udalosti s možnosťou pre organizátora registráciu poslucháčov schváliť alebo zamietnuť. </w:t>
      </w:r>
    </w:p>
    <w:p w14:paraId="2CFD1E5F"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Požadujeme aby platforma podporovala video náhľad účastníkov cez natívnu aplikáciu o mriežke s minimálnym formátom 9x9, tzn. 81 účastníkov súčasne. </w:t>
      </w:r>
    </w:p>
    <w:p w14:paraId="0582FF6D"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Požaduje sa aby platforma automaticky zabezpečovala softvérové bezpečnostné updaty pre video konferenčné zariadenia a softvérových klientov s ohľadom na aktuálne bezpečnostné hrozby.</w:t>
      </w:r>
    </w:p>
    <w:p w14:paraId="0D8DB511"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Požadujeme aby platforma umožňovala organizátorovi modelovať strémovaný obsah minimálne s nasledovnými možnosťami:</w:t>
      </w:r>
    </w:p>
    <w:p w14:paraId="1068170F" w14:textId="77777777" w:rsidR="00E110E4" w:rsidRPr="00E110E4" w:rsidRDefault="00E110E4" w:rsidP="00E110E4">
      <w:pPr>
        <w:pStyle w:val="Odsekzoznamu"/>
        <w:numPr>
          <w:ilvl w:val="0"/>
          <w:numId w:val="41"/>
        </w:numPr>
        <w:tabs>
          <w:tab w:val="clear" w:pos="2160"/>
          <w:tab w:val="clear" w:pos="2880"/>
          <w:tab w:val="clear" w:pos="4500"/>
        </w:tabs>
        <w:spacing w:after="160" w:line="259" w:lineRule="auto"/>
        <w:contextualSpacing/>
        <w:jc w:val="both"/>
        <w:rPr>
          <w:rFonts w:ascii="Arial Narrow" w:hAnsi="Arial Narrow"/>
          <w:sz w:val="22"/>
          <w:szCs w:val="22"/>
        </w:rPr>
      </w:pPr>
      <w:r w:rsidRPr="00E110E4">
        <w:rPr>
          <w:rFonts w:ascii="Arial Narrow" w:hAnsi="Arial Narrow"/>
          <w:sz w:val="22"/>
          <w:szCs w:val="22"/>
        </w:rPr>
        <w:t xml:space="preserve">definovanie zobrazovanej video matice o minimálne 4 zvolených participantov výberom zo zoznamu účastníkov ale aj presunom daného video kanálu do danej matice </w:t>
      </w:r>
    </w:p>
    <w:p w14:paraId="044951AD" w14:textId="77777777" w:rsidR="00E110E4" w:rsidRPr="00E110E4" w:rsidRDefault="00E110E4" w:rsidP="00E110E4">
      <w:pPr>
        <w:pStyle w:val="Odsekzoznamu"/>
        <w:numPr>
          <w:ilvl w:val="0"/>
          <w:numId w:val="41"/>
        </w:numPr>
        <w:tabs>
          <w:tab w:val="clear" w:pos="2160"/>
          <w:tab w:val="clear" w:pos="2880"/>
          <w:tab w:val="clear" w:pos="4500"/>
        </w:tabs>
        <w:spacing w:after="160" w:line="259" w:lineRule="auto"/>
        <w:contextualSpacing/>
        <w:jc w:val="both"/>
        <w:rPr>
          <w:rFonts w:ascii="Arial Narrow" w:hAnsi="Arial Narrow"/>
          <w:sz w:val="22"/>
          <w:szCs w:val="22"/>
        </w:rPr>
      </w:pPr>
      <w:r w:rsidRPr="00E110E4">
        <w:rPr>
          <w:rFonts w:ascii="Arial Narrow" w:hAnsi="Arial Narrow"/>
          <w:sz w:val="22"/>
          <w:szCs w:val="22"/>
        </w:rPr>
        <w:t>kombinovanie danej prispôsobenej video matice so zdieľaným obsahom</w:t>
      </w:r>
    </w:p>
    <w:p w14:paraId="0BCF084F" w14:textId="77777777" w:rsidR="00E110E4" w:rsidRPr="00E110E4" w:rsidRDefault="00E110E4" w:rsidP="00E110E4">
      <w:pPr>
        <w:pStyle w:val="Odsekzoznamu"/>
        <w:numPr>
          <w:ilvl w:val="0"/>
          <w:numId w:val="41"/>
        </w:numPr>
        <w:tabs>
          <w:tab w:val="clear" w:pos="2160"/>
          <w:tab w:val="clear" w:pos="2880"/>
          <w:tab w:val="clear" w:pos="4500"/>
        </w:tabs>
        <w:spacing w:after="160" w:line="259" w:lineRule="auto"/>
        <w:contextualSpacing/>
        <w:jc w:val="both"/>
        <w:rPr>
          <w:rFonts w:ascii="Arial Narrow" w:hAnsi="Arial Narrow"/>
          <w:sz w:val="22"/>
          <w:szCs w:val="22"/>
        </w:rPr>
      </w:pPr>
      <w:r w:rsidRPr="00E110E4">
        <w:rPr>
          <w:rFonts w:ascii="Arial Narrow" w:hAnsi="Arial Narrow"/>
          <w:sz w:val="22"/>
          <w:szCs w:val="22"/>
        </w:rPr>
        <w:t>automatické pridávanie aktívneho rečníka do namodelovanej video matice</w:t>
      </w:r>
    </w:p>
    <w:p w14:paraId="207E637E"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Z pohľadu administrácie sa vyžaduje centrálny manažment, dostupný cez web rozhranie. Manažment by mal umožňovať správu používateľov (vytváranie účtov) a video konferenčných zariadení, ktoré pripájajú zasadaciu miestnosť do virtuálneho stretnutia. Z dôvodu, aby poverený zamestnanec vedel objektívne vyhodnotiť kvalitu pripojenia účastníkov, požaduje sa aby tento manažment obsahoval informácie o uskutočnených ale aj o práve prebiehajúcich online stretnutiach. Tieto informácie by mali informovať o zariadení cez ktoré sa používatelia pripájajú (smartphone, tablet, PC alebo video konferenčné zariadenie), kvalite pripojenia v hlasového a video </w:t>
      </w:r>
      <w:r w:rsidRPr="00E110E4">
        <w:rPr>
          <w:rFonts w:ascii="Arial Narrow" w:hAnsi="Arial Narrow"/>
          <w:sz w:val="22"/>
          <w:szCs w:val="22"/>
        </w:rPr>
        <w:lastRenderedPageBreak/>
        <w:t xml:space="preserve">kanálu, (stratovosť, oneskorenie, </w:t>
      </w:r>
      <w:proofErr w:type="spellStart"/>
      <w:r w:rsidRPr="00E110E4">
        <w:rPr>
          <w:rFonts w:ascii="Arial Narrow" w:hAnsi="Arial Narrow"/>
          <w:sz w:val="22"/>
          <w:szCs w:val="22"/>
        </w:rPr>
        <w:t>jitter</w:t>
      </w:r>
      <w:proofErr w:type="spellEnd"/>
      <w:r w:rsidRPr="00E110E4">
        <w:rPr>
          <w:rFonts w:ascii="Arial Narrow" w:hAnsi="Arial Narrow"/>
          <w:sz w:val="22"/>
          <w:szCs w:val="22"/>
        </w:rPr>
        <w:t xml:space="preserve"> v časovej korelácii rámci spojenia) alebo vyťaženie PC (minimálne na úroveň RAM a CPU). Požaduje sa aby vybraný zamestnanec sa vedel cez centrálny manažment v prípade potreby technickej asistencie jednoducho pripojiť do práve prebiehajúceho stretnutia (aj bez prizvania organizátorom). Zároveň sa požaduje aby bolo možné vyhodnotiť, či zariadenie, cez ktoré sa účastník pripája obsahuje kameru a audio systém a aká bola jeho verejná IP adresa v čase pripojenia. Rovnako sa požaduje aby bolo možné cez daný manažment vybraných online stretnutí stiahnuť zoznam účastníkov (</w:t>
      </w:r>
      <w:proofErr w:type="spellStart"/>
      <w:r w:rsidRPr="00E110E4">
        <w:rPr>
          <w:rFonts w:ascii="Arial Narrow" w:hAnsi="Arial Narrow"/>
          <w:sz w:val="22"/>
          <w:szCs w:val="22"/>
        </w:rPr>
        <w:t>prezenčka</w:t>
      </w:r>
      <w:proofErr w:type="spellEnd"/>
      <w:r w:rsidRPr="00E110E4">
        <w:rPr>
          <w:rFonts w:ascii="Arial Narrow" w:hAnsi="Arial Narrow"/>
          <w:sz w:val="22"/>
          <w:szCs w:val="22"/>
        </w:rPr>
        <w:t>) minimálne v CSV formáte.</w:t>
      </w:r>
    </w:p>
    <w:p w14:paraId="2BBB935E"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Z bezpečnostného hľadiska sa vyžaduje aby riešenie podporovalo šifrovanie koniec – koniec (End-to-End </w:t>
      </w:r>
      <w:proofErr w:type="spellStart"/>
      <w:r w:rsidRPr="00E110E4">
        <w:rPr>
          <w:rFonts w:ascii="Arial Narrow" w:hAnsi="Arial Narrow"/>
          <w:sz w:val="22"/>
          <w:szCs w:val="22"/>
        </w:rPr>
        <w:t>encryption</w:t>
      </w:r>
      <w:proofErr w:type="spellEnd"/>
      <w:r w:rsidRPr="00E110E4">
        <w:rPr>
          <w:rFonts w:ascii="Arial Narrow" w:hAnsi="Arial Narrow"/>
          <w:sz w:val="22"/>
          <w:szCs w:val="22"/>
        </w:rPr>
        <w:t xml:space="preserve">, tzn. priamo medzi účastníkmi tak, že platforma nevidí do prenášaných informácií). Platforma musí byť certifikovaná SOC-2, C5,SOC3, ISO/IEC 27001:2013,EU GDPR </w:t>
      </w:r>
      <w:proofErr w:type="spellStart"/>
      <w:r w:rsidRPr="00E110E4">
        <w:rPr>
          <w:rFonts w:ascii="Arial Narrow" w:hAnsi="Arial Narrow"/>
          <w:sz w:val="22"/>
          <w:szCs w:val="22"/>
        </w:rPr>
        <w:t>Code</w:t>
      </w:r>
      <w:proofErr w:type="spellEnd"/>
      <w:r w:rsidRPr="00E110E4">
        <w:rPr>
          <w:rFonts w:ascii="Arial Narrow" w:hAnsi="Arial Narrow"/>
          <w:sz w:val="22"/>
          <w:szCs w:val="22"/>
        </w:rPr>
        <w:t xml:space="preserve"> of </w:t>
      </w:r>
      <w:proofErr w:type="spellStart"/>
      <w:r w:rsidRPr="00E110E4">
        <w:rPr>
          <w:rFonts w:ascii="Arial Narrow" w:hAnsi="Arial Narrow"/>
          <w:sz w:val="22"/>
          <w:szCs w:val="22"/>
        </w:rPr>
        <w:t>Conduct</w:t>
      </w:r>
      <w:proofErr w:type="spellEnd"/>
      <w:r w:rsidRPr="00E110E4">
        <w:rPr>
          <w:rFonts w:ascii="Arial Narrow" w:hAnsi="Arial Narrow"/>
          <w:sz w:val="22"/>
          <w:szCs w:val="22"/>
        </w:rPr>
        <w:t xml:space="preserve">, ISO/IEC 27017:2015, ISO/IEC 27018:2019, ISO/IEC 27701:2019.  </w:t>
      </w:r>
    </w:p>
    <w:p w14:paraId="561158A3"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Riešenie má byť dostupné pre študentov a 25 pedagógov minimálne na dobu 1 roka.</w:t>
      </w:r>
    </w:p>
    <w:p w14:paraId="728236BC" w14:textId="77777777" w:rsidR="00E110E4" w:rsidRPr="00E110E4" w:rsidRDefault="00E110E4" w:rsidP="00E110E4">
      <w:pPr>
        <w:jc w:val="both"/>
        <w:rPr>
          <w:rFonts w:ascii="Arial Narrow" w:hAnsi="Arial Narrow"/>
          <w:b/>
          <w:bCs/>
          <w:sz w:val="22"/>
          <w:szCs w:val="22"/>
        </w:rPr>
      </w:pPr>
      <w:r w:rsidRPr="00E110E4">
        <w:rPr>
          <w:rFonts w:ascii="Arial Narrow" w:hAnsi="Arial Narrow"/>
          <w:b/>
          <w:bCs/>
          <w:sz w:val="22"/>
          <w:szCs w:val="22"/>
        </w:rPr>
        <w:t>B)</w:t>
      </w:r>
    </w:p>
    <w:tbl>
      <w:tblPr>
        <w:tblStyle w:val="Mriekatabuky"/>
        <w:tblW w:w="0" w:type="auto"/>
        <w:tblLook w:val="04A0" w:firstRow="1" w:lastRow="0" w:firstColumn="1" w:lastColumn="0" w:noHBand="0" w:noVBand="1"/>
      </w:tblPr>
      <w:tblGrid>
        <w:gridCol w:w="4004"/>
        <w:gridCol w:w="4886"/>
      </w:tblGrid>
      <w:tr w:rsidR="00E110E4" w:rsidRPr="00E110E4" w14:paraId="0671803E" w14:textId="77777777" w:rsidTr="000D2FFF">
        <w:tc>
          <w:tcPr>
            <w:tcW w:w="4096" w:type="dxa"/>
          </w:tcPr>
          <w:p w14:paraId="087ABC1E"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Video konferenčné zariadenie model 1</w:t>
            </w:r>
          </w:p>
        </w:tc>
        <w:tc>
          <w:tcPr>
            <w:tcW w:w="4966" w:type="dxa"/>
          </w:tcPr>
          <w:p w14:paraId="678F7B13" w14:textId="77777777" w:rsidR="00E110E4" w:rsidRPr="00E110E4" w:rsidRDefault="00E110E4" w:rsidP="00E110E4">
            <w:pPr>
              <w:jc w:val="both"/>
              <w:rPr>
                <w:rFonts w:ascii="Arial Narrow" w:hAnsi="Arial Narrow"/>
                <w:sz w:val="22"/>
                <w:szCs w:val="22"/>
                <w:highlight w:val="yellow"/>
              </w:rPr>
            </w:pPr>
            <w:r w:rsidRPr="00E110E4">
              <w:rPr>
                <w:rFonts w:ascii="Arial Narrow" w:hAnsi="Arial Narrow"/>
                <w:sz w:val="22"/>
                <w:szCs w:val="22"/>
              </w:rPr>
              <w:t>Video konferenčné zariadenie natívne podporované komunikačnou platformou opísanou v sekcii A</w:t>
            </w:r>
          </w:p>
        </w:tc>
      </w:tr>
      <w:tr w:rsidR="00E110E4" w:rsidRPr="00E110E4" w14:paraId="40AE16D6" w14:textId="77777777" w:rsidTr="000D2FFF">
        <w:tc>
          <w:tcPr>
            <w:tcW w:w="4096" w:type="dxa"/>
          </w:tcPr>
          <w:p w14:paraId="4B51730F"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Požadovaný počet kusov</w:t>
            </w:r>
          </w:p>
        </w:tc>
        <w:tc>
          <w:tcPr>
            <w:tcW w:w="4966" w:type="dxa"/>
          </w:tcPr>
          <w:p w14:paraId="0EB7EA8F"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3</w:t>
            </w:r>
          </w:p>
        </w:tc>
      </w:tr>
      <w:tr w:rsidR="00E110E4" w:rsidRPr="00E110E4" w14:paraId="4A0372BD" w14:textId="77777777" w:rsidTr="000D2FFF">
        <w:tc>
          <w:tcPr>
            <w:tcW w:w="4096" w:type="dxa"/>
          </w:tcPr>
          <w:p w14:paraId="71AEF3FE"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Popis</w:t>
            </w:r>
          </w:p>
        </w:tc>
        <w:tc>
          <w:tcPr>
            <w:tcW w:w="4966" w:type="dxa"/>
          </w:tcPr>
          <w:p w14:paraId="5FD358D3"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Video konferenčné zariadenie, ktoré je schopné v rámci video hovoru ale aj mimo neho slúžiť aj ako digitálna tabula. Okrem toho sa požaduje aby zariadenie umožňovalo používateľom anotácie zdieľaného obsahu v rámci hovoru ale aj mimo neho (prstom ale aj perom, ktoré ma byť súčasťou dodávky). Požaduje sa aby zariadenie bolo inštalované na stôl. Požaduje sa aby bolo zariadenie dodávané s potrebnou, výrobcom na daný druh inštalácie určenou upevňovacou konštrukciou. Zariadenie musí byť prepojiteľné s PC tak, aby jeho dotyková ovládacia plocha umožňovala ovládanie aplikácií v danom PC. Rovnako tak aby zariadenie umožňovalo zdieľať svoje audio/video periférie (mikrofóny, reproduktory, obrazovka, kamera) s komunikačnými aplikáciami v rámci PC. Všetky potrebné komponenty pre toto prepojenie musia byť súčasťou dodávky.</w:t>
            </w:r>
          </w:p>
        </w:tc>
      </w:tr>
      <w:tr w:rsidR="00E110E4" w:rsidRPr="00E110E4" w14:paraId="7AEC4424" w14:textId="77777777" w:rsidTr="000D2FFF">
        <w:tc>
          <w:tcPr>
            <w:tcW w:w="4096" w:type="dxa"/>
          </w:tcPr>
          <w:p w14:paraId="01559F92"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Ovládanie</w:t>
            </w:r>
          </w:p>
        </w:tc>
        <w:tc>
          <w:tcPr>
            <w:tcW w:w="4966" w:type="dxa"/>
          </w:tcPr>
          <w:p w14:paraId="4CD74E86"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Z používateľského hľadiska sa požaduje aby video konferenčné zariadenie bolo plnohodnotne (tzn. všetky používateľské úkony spojené s uskutočňovaním, prijímaním, ukončením hovoru, ovládaním hlasitosti ale aj so zdieľaním obsahu z PC) ovládateľné jeho zobrazovacou jednotkou, ktorej uhlopriečka bude minimálne 27“ s rozlíšením 4K (3840x2160) alebo lepším. Zároveň sa požaduje, aby bolo zariadenie ovládateľné laptopom, smartfónom alebo tabletom  prostredníctvom používateľskej aplikácie opísanej v sekcii A.</w:t>
            </w:r>
          </w:p>
        </w:tc>
      </w:tr>
      <w:tr w:rsidR="00E110E4" w:rsidRPr="00E110E4" w14:paraId="5F8EF232" w14:textId="77777777" w:rsidTr="000D2FFF">
        <w:tc>
          <w:tcPr>
            <w:tcW w:w="4096" w:type="dxa"/>
          </w:tcPr>
          <w:p w14:paraId="54FF2019"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Zdieľanie obsahu z PC</w:t>
            </w:r>
            <w:r w:rsidRPr="00E110E4">
              <w:rPr>
                <w:rFonts w:ascii="Arial Narrow" w:hAnsi="Arial Narrow"/>
                <w:sz w:val="22"/>
                <w:szCs w:val="22"/>
              </w:rPr>
              <w:tab/>
            </w:r>
          </w:p>
        </w:tc>
        <w:tc>
          <w:tcPr>
            <w:tcW w:w="4966" w:type="dxa"/>
          </w:tcPr>
          <w:p w14:paraId="5A7F4535"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Zariadenie musí umožňovať zdieľať obsah z PC prostredníctvom </w:t>
            </w:r>
            <w:proofErr w:type="spellStart"/>
            <w:r w:rsidRPr="00E110E4">
              <w:rPr>
                <w:rFonts w:ascii="Arial Narrow" w:hAnsi="Arial Narrow"/>
                <w:sz w:val="22"/>
                <w:szCs w:val="22"/>
              </w:rPr>
              <w:t>miniDP</w:t>
            </w:r>
            <w:proofErr w:type="spellEnd"/>
            <w:r w:rsidRPr="00E110E4">
              <w:rPr>
                <w:rFonts w:ascii="Arial Narrow" w:hAnsi="Arial Narrow"/>
                <w:sz w:val="22"/>
                <w:szCs w:val="22"/>
              </w:rPr>
              <w:t xml:space="preserve">, USB-C a HDMI rozhrania o kvalite minimálne 3840 x 2160p60. Zariadenie s potrebnými prevodníkmi a kabeláže s minimálnou dĺžkou 9 metrov musia byť súčasťou dodávky. Zároveň sa požaduje, aby bolo zdieľanie obsahu uskutočniteľné bezdrôtovo z laptopu, smartfónu alebo tabletu prostredníctvom používateľskej aplikácie opísanej v sekcii A. Pri zdieľaní obsahu z laptopu prostredníctvom USB-C požadujeme aby zariadenie bolo schopné daný laptop nabíjať. </w:t>
            </w:r>
          </w:p>
        </w:tc>
      </w:tr>
      <w:tr w:rsidR="00E110E4" w:rsidRPr="00E110E4" w14:paraId="5C66709F" w14:textId="77777777" w:rsidTr="000D2FFF">
        <w:tc>
          <w:tcPr>
            <w:tcW w:w="4096" w:type="dxa"/>
          </w:tcPr>
          <w:p w14:paraId="09EE503E"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Video vstupy</w:t>
            </w:r>
          </w:p>
        </w:tc>
        <w:tc>
          <w:tcPr>
            <w:tcW w:w="4966" w:type="dxa"/>
          </w:tcPr>
          <w:p w14:paraId="16891977"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1x USB-C s podporou minimálne 3840 x 2160p60</w:t>
            </w:r>
          </w:p>
          <w:p w14:paraId="24A2B3E3"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1x HDMI 2.0 type A s podporou minimálne 3840 x 2160p60</w:t>
            </w:r>
          </w:p>
          <w:p w14:paraId="10DBD426" w14:textId="77777777" w:rsidR="00E110E4" w:rsidRPr="00E110E4" w:rsidRDefault="00E110E4" w:rsidP="00E110E4">
            <w:pPr>
              <w:jc w:val="both"/>
              <w:rPr>
                <w:rFonts w:ascii="Arial Narrow" w:hAnsi="Arial Narrow"/>
                <w:sz w:val="22"/>
                <w:szCs w:val="22"/>
              </w:rPr>
            </w:pPr>
          </w:p>
        </w:tc>
      </w:tr>
      <w:tr w:rsidR="00E110E4" w:rsidRPr="00E110E4" w14:paraId="2B91E97E" w14:textId="77777777" w:rsidTr="000D2FFF">
        <w:tc>
          <w:tcPr>
            <w:tcW w:w="4096" w:type="dxa"/>
          </w:tcPr>
          <w:p w14:paraId="60FB7427"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lastRenderedPageBreak/>
              <w:t>Zobrazovacia jednotka</w:t>
            </w:r>
          </w:p>
        </w:tc>
        <w:tc>
          <w:tcPr>
            <w:tcW w:w="4966" w:type="dxa"/>
          </w:tcPr>
          <w:p w14:paraId="29A3E7B1"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1x 27“ dotyková LCD obrazovka s 3840x2160 rozlíšením alebo lepším</w:t>
            </w:r>
          </w:p>
          <w:p w14:paraId="0FFC3DE1"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Podpora viac dotykov</w:t>
            </w:r>
          </w:p>
          <w:p w14:paraId="5ADEACA4" w14:textId="77777777" w:rsidR="00E110E4" w:rsidRPr="00E110E4" w:rsidRDefault="00E110E4" w:rsidP="00E110E4">
            <w:pPr>
              <w:jc w:val="both"/>
              <w:rPr>
                <w:rFonts w:ascii="Arial Narrow" w:hAnsi="Arial Narrow"/>
                <w:sz w:val="22"/>
                <w:szCs w:val="22"/>
              </w:rPr>
            </w:pPr>
          </w:p>
        </w:tc>
      </w:tr>
      <w:tr w:rsidR="00E110E4" w:rsidRPr="00E110E4" w14:paraId="18DFB2E5" w14:textId="77777777" w:rsidTr="000D2FFF">
        <w:tc>
          <w:tcPr>
            <w:tcW w:w="4096" w:type="dxa"/>
          </w:tcPr>
          <w:p w14:paraId="17B75F6B"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Video výstup</w:t>
            </w:r>
          </w:p>
        </w:tc>
        <w:tc>
          <w:tcPr>
            <w:tcW w:w="4966" w:type="dxa"/>
          </w:tcPr>
          <w:p w14:paraId="70D43AC6"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HDMI 2.0 type A C s podporou minimálne 3840 x 2160p60</w:t>
            </w:r>
          </w:p>
        </w:tc>
      </w:tr>
      <w:tr w:rsidR="00E110E4" w:rsidRPr="00E110E4" w14:paraId="6CABEDBD" w14:textId="77777777" w:rsidTr="000D2FFF">
        <w:tc>
          <w:tcPr>
            <w:tcW w:w="4096" w:type="dxa"/>
          </w:tcPr>
          <w:p w14:paraId="58DEC37F"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Podporované video štandardy</w:t>
            </w:r>
          </w:p>
        </w:tc>
        <w:tc>
          <w:tcPr>
            <w:tcW w:w="4966" w:type="dxa"/>
          </w:tcPr>
          <w:p w14:paraId="74FEC3D6"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Požadovaný video štandard je H.264 AVC, H.263</w:t>
            </w:r>
          </w:p>
        </w:tc>
      </w:tr>
      <w:tr w:rsidR="00E110E4" w:rsidRPr="00E110E4" w14:paraId="218E36A1" w14:textId="77777777" w:rsidTr="000D2FFF">
        <w:tc>
          <w:tcPr>
            <w:tcW w:w="4096" w:type="dxa"/>
          </w:tcPr>
          <w:p w14:paraId="1ACC5563"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Audio vstupy</w:t>
            </w:r>
          </w:p>
        </w:tc>
        <w:tc>
          <w:tcPr>
            <w:tcW w:w="4966" w:type="dxa"/>
          </w:tcPr>
          <w:p w14:paraId="2BF475D5"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1x USB</w:t>
            </w:r>
          </w:p>
          <w:p w14:paraId="5C592F10"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1x Bluetooth</w:t>
            </w:r>
          </w:p>
          <w:p w14:paraId="646F6BFA"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1x Interný mikrofón (pole o minimálne 8 prvkov)</w:t>
            </w:r>
          </w:p>
        </w:tc>
      </w:tr>
      <w:tr w:rsidR="00E110E4" w:rsidRPr="00E110E4" w14:paraId="25810F45" w14:textId="77777777" w:rsidTr="000D2FFF">
        <w:tc>
          <w:tcPr>
            <w:tcW w:w="4096" w:type="dxa"/>
          </w:tcPr>
          <w:p w14:paraId="67D28C09"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Audio výstup</w:t>
            </w:r>
          </w:p>
        </w:tc>
        <w:tc>
          <w:tcPr>
            <w:tcW w:w="4966" w:type="dxa"/>
          </w:tcPr>
          <w:p w14:paraId="13533566"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1x Bluetooth </w:t>
            </w:r>
            <w:proofErr w:type="spellStart"/>
            <w:r w:rsidRPr="00E110E4">
              <w:rPr>
                <w:rFonts w:ascii="Arial Narrow" w:hAnsi="Arial Narrow"/>
                <w:sz w:val="22"/>
                <w:szCs w:val="22"/>
              </w:rPr>
              <w:t>HeadSet</w:t>
            </w:r>
            <w:proofErr w:type="spellEnd"/>
          </w:p>
          <w:p w14:paraId="7A3454C1"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1x USB</w:t>
            </w:r>
          </w:p>
          <w:p w14:paraId="44A473FD"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1x </w:t>
            </w:r>
            <w:proofErr w:type="spellStart"/>
            <w:r w:rsidRPr="00E110E4">
              <w:rPr>
                <w:rFonts w:ascii="Arial Narrow" w:hAnsi="Arial Narrow"/>
                <w:sz w:val="22"/>
                <w:szCs w:val="22"/>
              </w:rPr>
              <w:t>Minijack</w:t>
            </w:r>
            <w:proofErr w:type="spellEnd"/>
          </w:p>
          <w:p w14:paraId="74027EC2"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Integrované reproduktory – 60Hz-20kHz, výkon zosilňovača 4x14W, rozdelenie kanálov na ľavý, stredný, pravý</w:t>
            </w:r>
          </w:p>
          <w:p w14:paraId="1EC5CE1E" w14:textId="77777777" w:rsidR="00E110E4" w:rsidRPr="00E110E4" w:rsidRDefault="00E110E4" w:rsidP="00E110E4">
            <w:pPr>
              <w:jc w:val="both"/>
              <w:rPr>
                <w:rFonts w:ascii="Arial Narrow" w:hAnsi="Arial Narrow"/>
                <w:sz w:val="22"/>
                <w:szCs w:val="22"/>
              </w:rPr>
            </w:pPr>
          </w:p>
        </w:tc>
      </w:tr>
      <w:tr w:rsidR="00E110E4" w:rsidRPr="00E110E4" w14:paraId="76CA3820" w14:textId="77777777" w:rsidTr="000D2FFF">
        <w:tc>
          <w:tcPr>
            <w:tcW w:w="4096" w:type="dxa"/>
          </w:tcPr>
          <w:p w14:paraId="633390A6"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Podporované audio štandardy</w:t>
            </w:r>
          </w:p>
        </w:tc>
        <w:tc>
          <w:tcPr>
            <w:tcW w:w="4966" w:type="dxa"/>
          </w:tcPr>
          <w:p w14:paraId="4C410E30"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711, G.722, G.722.1, G.729, AAC-LD a Opus</w:t>
            </w:r>
          </w:p>
        </w:tc>
      </w:tr>
      <w:tr w:rsidR="00E110E4" w:rsidRPr="00E110E4" w14:paraId="4192C7B4" w14:textId="77777777" w:rsidTr="000D2FFF">
        <w:tc>
          <w:tcPr>
            <w:tcW w:w="4096" w:type="dxa"/>
          </w:tcPr>
          <w:p w14:paraId="46D82B05"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Požadované podporované sieťové a VoIP štandardy</w:t>
            </w:r>
          </w:p>
        </w:tc>
        <w:tc>
          <w:tcPr>
            <w:tcW w:w="4966" w:type="dxa"/>
          </w:tcPr>
          <w:p w14:paraId="6DF74158"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SIP, H323, H.235 v3 AES, </w:t>
            </w:r>
          </w:p>
        </w:tc>
      </w:tr>
      <w:tr w:rsidR="00E110E4" w:rsidRPr="00E110E4" w14:paraId="37F5BA17" w14:textId="77777777" w:rsidTr="000D2FFF">
        <w:tc>
          <w:tcPr>
            <w:tcW w:w="4096" w:type="dxa"/>
          </w:tcPr>
          <w:p w14:paraId="37040C3F"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Požadované sieťové rozhrania</w:t>
            </w:r>
          </w:p>
        </w:tc>
        <w:tc>
          <w:tcPr>
            <w:tcW w:w="4966" w:type="dxa"/>
          </w:tcPr>
          <w:p w14:paraId="3156AE25"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Wi-Fi 802.11a/b/g/n/</w:t>
            </w:r>
            <w:proofErr w:type="spellStart"/>
            <w:r w:rsidRPr="00E110E4">
              <w:rPr>
                <w:rFonts w:ascii="Arial Narrow" w:hAnsi="Arial Narrow"/>
                <w:sz w:val="22"/>
                <w:szCs w:val="22"/>
              </w:rPr>
              <w:t>ac</w:t>
            </w:r>
            <w:proofErr w:type="spellEnd"/>
            <w:r w:rsidRPr="00E110E4">
              <w:rPr>
                <w:rFonts w:ascii="Arial Narrow" w:hAnsi="Arial Narrow"/>
                <w:sz w:val="22"/>
                <w:szCs w:val="22"/>
              </w:rPr>
              <w:t xml:space="preserve"> 2.4 GHz and 5 GHz</w:t>
            </w:r>
          </w:p>
          <w:p w14:paraId="65639270"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10/100/1000BASE-T Ethernet (IEEE802.3i/802.3u/802.3ab)</w:t>
            </w:r>
          </w:p>
        </w:tc>
      </w:tr>
      <w:tr w:rsidR="00E110E4" w:rsidRPr="00E110E4" w14:paraId="605E8F8C" w14:textId="77777777" w:rsidTr="000D2FFF">
        <w:tc>
          <w:tcPr>
            <w:tcW w:w="4096" w:type="dxa"/>
          </w:tcPr>
          <w:p w14:paraId="68F0D14E"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Požiadavky na kameru</w:t>
            </w:r>
          </w:p>
        </w:tc>
        <w:tc>
          <w:tcPr>
            <w:tcW w:w="4966" w:type="dxa"/>
          </w:tcPr>
          <w:p w14:paraId="799A8C14"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Fixná zabudovaná kamera bez pohyblivých častí</w:t>
            </w:r>
          </w:p>
          <w:p w14:paraId="38FCC6F0"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4K UHD kamera</w:t>
            </w:r>
          </w:p>
          <w:p w14:paraId="5468BFC6"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Pozorovacie pole minimálne 71°horizontálne a 59° vertikálne</w:t>
            </w:r>
          </w:p>
          <w:p w14:paraId="5191FFEC"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Automatické nastavenie sklonu, zaostrenie, zameranie osoby.</w:t>
            </w:r>
          </w:p>
          <w:p w14:paraId="6913D746"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Automatické zaostrovanie, jas a vyváženie bielej</w:t>
            </w:r>
          </w:p>
          <w:p w14:paraId="393690C4"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Vzdialenosť zaostrenia 20 cm až nekonečno</w:t>
            </w:r>
          </w:p>
          <w:p w14:paraId="7D5C7E19"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Privátna krytka s LED svetlom</w:t>
            </w:r>
          </w:p>
        </w:tc>
      </w:tr>
      <w:tr w:rsidR="00E110E4" w:rsidRPr="00E110E4" w14:paraId="4B0059D5" w14:textId="77777777" w:rsidTr="000D2FFF">
        <w:tc>
          <w:tcPr>
            <w:tcW w:w="4096" w:type="dxa"/>
          </w:tcPr>
          <w:p w14:paraId="26B5E17A" w14:textId="77777777" w:rsidR="00E110E4" w:rsidRPr="00E110E4" w:rsidRDefault="00E110E4" w:rsidP="00E110E4">
            <w:pPr>
              <w:jc w:val="both"/>
              <w:rPr>
                <w:rFonts w:ascii="Arial Narrow" w:hAnsi="Arial Narrow"/>
                <w:sz w:val="22"/>
                <w:szCs w:val="22"/>
              </w:rPr>
            </w:pPr>
          </w:p>
        </w:tc>
        <w:tc>
          <w:tcPr>
            <w:tcW w:w="4966" w:type="dxa"/>
          </w:tcPr>
          <w:p w14:paraId="2A97C336"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Okrem toho požadujeme podporu:</w:t>
            </w:r>
          </w:p>
          <w:p w14:paraId="1B28C9CF"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Vysoko kvalitný 20 kHz zvuk</w:t>
            </w:r>
          </w:p>
          <w:p w14:paraId="06D2BFDA"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Automatické ovládanie zisku</w:t>
            </w:r>
          </w:p>
          <w:p w14:paraId="5E16C3C4"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Automatická redukcia hluku</w:t>
            </w:r>
          </w:p>
          <w:p w14:paraId="2A613189"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Aktívna synchronizácia pier</w:t>
            </w:r>
          </w:p>
          <w:p w14:paraId="6DB62DDB"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Potlačenie kliknutia na kláves</w:t>
            </w:r>
          </w:p>
          <w:p w14:paraId="010A29A4"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V prípade súčasného zobrazenia viac účastníkov (napr. 2), požadujeme aby reproduktory inteligentne prehrávali audio vzdialených strán zo strany, kde je zobrazená daná vzdialená strana </w:t>
            </w:r>
          </w:p>
          <w:p w14:paraId="7DEC2E73"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Zariadenie musí umožňovať API integráciu s riadiacou platformou opísanej v sekcii A pre potreby riadenia a uskutočňovania hovorov</w:t>
            </w:r>
          </w:p>
          <w:p w14:paraId="68BEE29E"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Výpočtový výkon ktorý umožní spojiť do jedného stretnutia 3 účastníkov s rozlíšením 1080p30 a zdieľaným obsahom 4Kp15 resp. 5 účastníkov 720p30  a zdieľaným obsahom 4Kp10</w:t>
            </w:r>
          </w:p>
          <w:p w14:paraId="7E08C1E7"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Bezpečnostný zámok </w:t>
            </w:r>
            <w:proofErr w:type="spellStart"/>
            <w:r w:rsidRPr="00E110E4">
              <w:rPr>
                <w:rFonts w:ascii="Arial Narrow" w:hAnsi="Arial Narrow"/>
                <w:sz w:val="22"/>
                <w:szCs w:val="22"/>
              </w:rPr>
              <w:t>Kensington</w:t>
            </w:r>
            <w:proofErr w:type="spellEnd"/>
            <w:r w:rsidRPr="00E110E4">
              <w:rPr>
                <w:rFonts w:ascii="Arial Narrow" w:hAnsi="Arial Narrow"/>
                <w:sz w:val="22"/>
                <w:szCs w:val="22"/>
              </w:rPr>
              <w:t xml:space="preserve"> alebo ekvivalent</w:t>
            </w:r>
          </w:p>
          <w:p w14:paraId="3103BA72"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Dodávané zariadenie má byť jeden kompaktný celok bez oddeliteľných častí (výnimkou sú potrebná kabeláž a pero)</w:t>
            </w:r>
          </w:p>
          <w:p w14:paraId="7714873F"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Požadujeme aby zariadenie podporovalo virtuálne pozadia</w:t>
            </w:r>
          </w:p>
          <w:p w14:paraId="699561F0"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 xml:space="preserve">Požadujeme aby zariadenie podporovalo použitie obsahu z video vstupu ako podklad pre virtuálne pozadie </w:t>
            </w:r>
          </w:p>
          <w:p w14:paraId="22DB1D50"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lastRenderedPageBreak/>
              <w:t>V </w:t>
            </w:r>
            <w:proofErr w:type="spellStart"/>
            <w:r w:rsidRPr="00E110E4">
              <w:rPr>
                <w:rFonts w:ascii="Arial Narrow" w:hAnsi="Arial Narrow"/>
                <w:sz w:val="22"/>
                <w:szCs w:val="22"/>
              </w:rPr>
              <w:t>kľudovom</w:t>
            </w:r>
            <w:proofErr w:type="spellEnd"/>
            <w:r w:rsidRPr="00E110E4">
              <w:rPr>
                <w:rFonts w:ascii="Arial Narrow" w:hAnsi="Arial Narrow"/>
                <w:sz w:val="22"/>
                <w:szCs w:val="22"/>
              </w:rPr>
              <w:t xml:space="preserve"> stave umožňovať interaktívne zdieľanie webovej stránky</w:t>
            </w:r>
          </w:p>
        </w:tc>
      </w:tr>
      <w:tr w:rsidR="00E110E4" w:rsidRPr="00E110E4" w14:paraId="01B46667" w14:textId="77777777" w:rsidTr="000D2FFF">
        <w:tc>
          <w:tcPr>
            <w:tcW w:w="4096" w:type="dxa"/>
          </w:tcPr>
          <w:p w14:paraId="67831D10"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lastRenderedPageBreak/>
              <w:t>Podpora</w:t>
            </w:r>
          </w:p>
        </w:tc>
        <w:tc>
          <w:tcPr>
            <w:tcW w:w="4966" w:type="dxa"/>
          </w:tcPr>
          <w:p w14:paraId="2BFEE31A"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Na zariadenie sa požaduje podpora od výrobcu na dobu minimálne 12 mesiacov v móde 8X5XNBD.</w:t>
            </w:r>
          </w:p>
          <w:p w14:paraId="6C5B32AF" w14:textId="77777777" w:rsidR="00E110E4" w:rsidRPr="00E110E4" w:rsidRDefault="00E110E4" w:rsidP="00E110E4">
            <w:pPr>
              <w:jc w:val="both"/>
              <w:rPr>
                <w:rFonts w:ascii="Arial Narrow" w:hAnsi="Arial Narrow"/>
                <w:sz w:val="22"/>
                <w:szCs w:val="22"/>
              </w:rPr>
            </w:pPr>
            <w:r w:rsidRPr="00E110E4">
              <w:rPr>
                <w:rFonts w:ascii="Arial Narrow" w:hAnsi="Arial Narrow"/>
                <w:sz w:val="22"/>
                <w:szCs w:val="22"/>
              </w:rPr>
              <w:t>Zariadenie musí obsahovať predplatné na pripojenie do komunikačnej platformy opísanej v sekcii A po dobu 12 mesiacov.</w:t>
            </w:r>
          </w:p>
        </w:tc>
      </w:tr>
    </w:tbl>
    <w:p w14:paraId="00C93698" w14:textId="77777777" w:rsidR="00E110E4" w:rsidRDefault="00E110E4" w:rsidP="00E110E4">
      <w:pPr>
        <w:jc w:val="both"/>
        <w:rPr>
          <w:rFonts w:cstheme="minorHAnsi"/>
          <w:color w:val="FF0000"/>
        </w:rPr>
      </w:pPr>
    </w:p>
    <w:p w14:paraId="27506724" w14:textId="76232A77" w:rsidR="00B71BC3" w:rsidRPr="00F97F97" w:rsidRDefault="005B28B0" w:rsidP="004F0792">
      <w:pPr>
        <w:widowControl w:val="0"/>
        <w:autoSpaceDE w:val="0"/>
        <w:autoSpaceDN w:val="0"/>
        <w:adjustRightInd w:val="0"/>
        <w:spacing w:after="120"/>
        <w:ind w:left="426"/>
        <w:jc w:val="both"/>
        <w:rPr>
          <w:rFonts w:ascii="Arial Narrow" w:hAnsi="Arial Narrow"/>
          <w:bCs/>
          <w:iCs/>
          <w:sz w:val="22"/>
          <w:szCs w:val="22"/>
        </w:rPr>
      </w:pPr>
      <w:r w:rsidRPr="00647D5A">
        <w:rPr>
          <w:rFonts w:ascii="Arial Narrow" w:hAnsi="Arial Narrow"/>
          <w:bCs/>
          <w:iCs/>
          <w:sz w:val="22"/>
          <w:szCs w:val="22"/>
        </w:rPr>
        <w:t xml:space="preserve">(ďalej len </w:t>
      </w:r>
      <w:r w:rsidRPr="00647D5A">
        <w:rPr>
          <w:rFonts w:ascii="Arial Narrow" w:hAnsi="Arial Narrow"/>
          <w:b/>
          <w:bCs/>
          <w:iCs/>
          <w:sz w:val="22"/>
          <w:szCs w:val="22"/>
        </w:rPr>
        <w:t>„</w:t>
      </w:r>
      <w:r w:rsidR="009430F2" w:rsidRPr="00647D5A">
        <w:rPr>
          <w:rFonts w:ascii="Arial Narrow" w:hAnsi="Arial Narrow"/>
          <w:b/>
          <w:bCs/>
          <w:iCs/>
          <w:sz w:val="22"/>
          <w:szCs w:val="22"/>
        </w:rPr>
        <w:t>Tovar</w:t>
      </w:r>
      <w:r w:rsidR="00B71BC3" w:rsidRPr="00647D5A">
        <w:rPr>
          <w:rFonts w:ascii="Arial Narrow" w:hAnsi="Arial Narrow"/>
          <w:b/>
          <w:bCs/>
          <w:iCs/>
          <w:sz w:val="22"/>
          <w:szCs w:val="22"/>
        </w:rPr>
        <w:t>“</w:t>
      </w:r>
      <w:r w:rsidR="00B71BC3" w:rsidRPr="00647D5A">
        <w:rPr>
          <w:rFonts w:ascii="Arial Narrow" w:hAnsi="Arial Narrow"/>
          <w:bCs/>
          <w:iCs/>
          <w:sz w:val="22"/>
          <w:szCs w:val="22"/>
        </w:rPr>
        <w:t>)</w:t>
      </w:r>
      <w:r w:rsidR="00FF6757" w:rsidRPr="00647D5A">
        <w:rPr>
          <w:rFonts w:ascii="Arial Narrow" w:hAnsi="Arial Narrow"/>
          <w:bCs/>
          <w:iCs/>
          <w:sz w:val="22"/>
          <w:szCs w:val="22"/>
        </w:rPr>
        <w:t xml:space="preserve"> </w:t>
      </w:r>
      <w:r w:rsidR="00B71BC3" w:rsidRPr="00F97F97">
        <w:rPr>
          <w:rFonts w:ascii="Arial Narrow" w:hAnsi="Arial Narrow"/>
          <w:bCs/>
          <w:iCs/>
          <w:sz w:val="22"/>
          <w:szCs w:val="22"/>
        </w:rPr>
        <w:t xml:space="preserve">a previesť na Kupujúceho vlastnícke právo </w:t>
      </w:r>
      <w:r w:rsidR="000C276D" w:rsidRPr="00F97F97">
        <w:rPr>
          <w:rFonts w:ascii="Arial Narrow" w:hAnsi="Arial Narrow"/>
          <w:bCs/>
          <w:iCs/>
          <w:sz w:val="22"/>
          <w:szCs w:val="22"/>
        </w:rPr>
        <w:t>k </w:t>
      </w:r>
      <w:r w:rsidR="009430F2" w:rsidRPr="00F97F97">
        <w:rPr>
          <w:rFonts w:ascii="Arial Narrow" w:hAnsi="Arial Narrow"/>
          <w:bCs/>
          <w:iCs/>
          <w:sz w:val="22"/>
          <w:szCs w:val="22"/>
        </w:rPr>
        <w:t>Tovaru</w:t>
      </w:r>
      <w:r w:rsidR="000C276D" w:rsidRPr="00F97F97">
        <w:rPr>
          <w:rFonts w:ascii="Arial Narrow" w:hAnsi="Arial Narrow"/>
          <w:bCs/>
          <w:iCs/>
          <w:sz w:val="22"/>
          <w:szCs w:val="22"/>
        </w:rPr>
        <w:t xml:space="preserve"> </w:t>
      </w:r>
      <w:r w:rsidRPr="00F97F97">
        <w:rPr>
          <w:rFonts w:ascii="Arial Narrow" w:hAnsi="Arial Narrow"/>
          <w:bCs/>
          <w:iCs/>
          <w:sz w:val="22"/>
          <w:szCs w:val="22"/>
        </w:rPr>
        <w:t xml:space="preserve">a záväzok Kupujúceho </w:t>
      </w:r>
      <w:r w:rsidR="009430F2" w:rsidRPr="00F97F97">
        <w:rPr>
          <w:rFonts w:ascii="Arial Narrow" w:hAnsi="Arial Narrow"/>
          <w:bCs/>
          <w:iCs/>
          <w:sz w:val="22"/>
          <w:szCs w:val="22"/>
        </w:rPr>
        <w:t>Tovar</w:t>
      </w:r>
      <w:r w:rsidR="00B71BC3" w:rsidRPr="00F97F97">
        <w:rPr>
          <w:rFonts w:ascii="Arial Narrow" w:hAnsi="Arial Narrow"/>
          <w:bCs/>
          <w:iCs/>
          <w:sz w:val="22"/>
          <w:szCs w:val="22"/>
        </w:rPr>
        <w:t xml:space="preserve"> prevziať a zaplatiť zaň dohodnutú  kúpnu cenu v zmysle čl. 3 tejto </w:t>
      </w:r>
      <w:r w:rsidR="009430F2" w:rsidRPr="00F97F97">
        <w:rPr>
          <w:rFonts w:ascii="Arial Narrow" w:hAnsi="Arial Narrow"/>
          <w:bCs/>
          <w:iCs/>
          <w:sz w:val="22"/>
          <w:szCs w:val="22"/>
        </w:rPr>
        <w:t>Z</w:t>
      </w:r>
      <w:r w:rsidR="00B71BC3" w:rsidRPr="00F97F97">
        <w:rPr>
          <w:rFonts w:ascii="Arial Narrow" w:hAnsi="Arial Narrow"/>
          <w:bCs/>
          <w:iCs/>
          <w:sz w:val="22"/>
          <w:szCs w:val="22"/>
        </w:rPr>
        <w:t>mluvy.</w:t>
      </w:r>
      <w:r w:rsidR="00D139BD">
        <w:rPr>
          <w:rFonts w:ascii="Arial Narrow" w:hAnsi="Arial Narrow"/>
          <w:bCs/>
          <w:iCs/>
          <w:sz w:val="22"/>
          <w:szCs w:val="22"/>
        </w:rPr>
        <w:t xml:space="preserve"> Predmet zmluvy musí byť nový</w:t>
      </w:r>
      <w:r w:rsidR="00831903">
        <w:rPr>
          <w:rFonts w:ascii="Arial Narrow" w:hAnsi="Arial Narrow"/>
          <w:bCs/>
          <w:iCs/>
          <w:sz w:val="22"/>
          <w:szCs w:val="22"/>
        </w:rPr>
        <w:t xml:space="preserve"> a</w:t>
      </w:r>
      <w:r w:rsidR="00D139BD">
        <w:rPr>
          <w:rFonts w:ascii="Arial Narrow" w:hAnsi="Arial Narrow"/>
          <w:bCs/>
          <w:iCs/>
          <w:sz w:val="22"/>
          <w:szCs w:val="22"/>
        </w:rPr>
        <w:t> nepoužívaný</w:t>
      </w:r>
      <w:r w:rsidR="00831903">
        <w:rPr>
          <w:rFonts w:ascii="Arial Narrow" w:hAnsi="Arial Narrow"/>
          <w:bCs/>
          <w:iCs/>
          <w:sz w:val="22"/>
          <w:szCs w:val="22"/>
        </w:rPr>
        <w:t>.</w:t>
      </w:r>
      <w:r w:rsidR="00D139BD">
        <w:rPr>
          <w:rFonts w:ascii="Arial Narrow" w:hAnsi="Arial Narrow"/>
          <w:bCs/>
          <w:iCs/>
          <w:sz w:val="22"/>
          <w:szCs w:val="22"/>
        </w:rPr>
        <w:t xml:space="preserve"> </w:t>
      </w:r>
    </w:p>
    <w:p w14:paraId="529195E9" w14:textId="3D209F7F" w:rsidR="00B71BC3" w:rsidRPr="000A2029" w:rsidRDefault="00B71BC3" w:rsidP="00F53744">
      <w:pPr>
        <w:widowControl w:val="0"/>
        <w:numPr>
          <w:ilvl w:val="0"/>
          <w:numId w:val="7"/>
        </w:numPr>
        <w:tabs>
          <w:tab w:val="clear" w:pos="360"/>
        </w:tabs>
        <w:autoSpaceDE w:val="0"/>
        <w:autoSpaceDN w:val="0"/>
        <w:adjustRightInd w:val="0"/>
        <w:spacing w:after="120"/>
        <w:ind w:left="426" w:hanging="426"/>
        <w:jc w:val="both"/>
        <w:rPr>
          <w:rFonts w:ascii="Arial Narrow" w:hAnsi="Arial Narrow"/>
          <w:bCs/>
          <w:iCs/>
          <w:color w:val="000000"/>
          <w:sz w:val="22"/>
          <w:szCs w:val="22"/>
        </w:rPr>
      </w:pPr>
      <w:r w:rsidRPr="00F97F97">
        <w:rPr>
          <w:rFonts w:ascii="Arial Narrow" w:hAnsi="Arial Narrow"/>
          <w:bCs/>
          <w:iCs/>
          <w:color w:val="000000"/>
          <w:sz w:val="22"/>
          <w:szCs w:val="22"/>
        </w:rPr>
        <w:t xml:space="preserve">Predmet </w:t>
      </w:r>
      <w:r w:rsidR="009430F2" w:rsidRPr="00F97F97">
        <w:rPr>
          <w:rFonts w:ascii="Arial Narrow" w:hAnsi="Arial Narrow"/>
          <w:bCs/>
          <w:iCs/>
          <w:color w:val="000000"/>
          <w:sz w:val="22"/>
          <w:szCs w:val="22"/>
        </w:rPr>
        <w:t>Z</w:t>
      </w:r>
      <w:r w:rsidRPr="00F97F97">
        <w:rPr>
          <w:rFonts w:ascii="Arial Narrow" w:hAnsi="Arial Narrow"/>
          <w:bCs/>
          <w:iCs/>
          <w:color w:val="000000"/>
          <w:sz w:val="22"/>
          <w:szCs w:val="22"/>
        </w:rPr>
        <w:t xml:space="preserve">mluvy je podrobne špecifikovaný </w:t>
      </w:r>
      <w:r w:rsidRPr="00F97F97">
        <w:rPr>
          <w:rFonts w:ascii="Arial Narrow" w:hAnsi="Arial Narrow"/>
          <w:sz w:val="22"/>
          <w:szCs w:val="22"/>
        </w:rPr>
        <w:t>v Opise predmetu zákazky</w:t>
      </w:r>
      <w:r w:rsidR="00814492">
        <w:rPr>
          <w:rFonts w:ascii="Arial Narrow" w:hAnsi="Arial Narrow"/>
          <w:sz w:val="22"/>
          <w:szCs w:val="22"/>
        </w:rPr>
        <w:t xml:space="preserve"> </w:t>
      </w:r>
      <w:r w:rsidR="00814492" w:rsidRPr="00814492">
        <w:rPr>
          <w:rFonts w:ascii="Arial Narrow" w:hAnsi="Arial Narrow"/>
          <w:b/>
          <w:bCs/>
          <w:sz w:val="22"/>
          <w:szCs w:val="22"/>
        </w:rPr>
        <w:t xml:space="preserve">Výzvy zo dňa </w:t>
      </w:r>
      <w:r w:rsidR="00330F54">
        <w:rPr>
          <w:rFonts w:ascii="Arial Narrow" w:hAnsi="Arial Narrow"/>
          <w:b/>
          <w:bCs/>
          <w:sz w:val="22"/>
          <w:szCs w:val="22"/>
        </w:rPr>
        <w:t>20</w:t>
      </w:r>
      <w:r w:rsidR="00814492" w:rsidRPr="00814492">
        <w:rPr>
          <w:rFonts w:ascii="Arial Narrow" w:hAnsi="Arial Narrow"/>
          <w:b/>
          <w:bCs/>
          <w:sz w:val="22"/>
          <w:szCs w:val="22"/>
        </w:rPr>
        <w:t>.0</w:t>
      </w:r>
      <w:r w:rsidR="00330F54">
        <w:rPr>
          <w:rFonts w:ascii="Arial Narrow" w:hAnsi="Arial Narrow"/>
          <w:b/>
          <w:bCs/>
          <w:sz w:val="22"/>
          <w:szCs w:val="22"/>
        </w:rPr>
        <w:t>3</w:t>
      </w:r>
      <w:r w:rsidR="00814492" w:rsidRPr="00814492">
        <w:rPr>
          <w:rFonts w:ascii="Arial Narrow" w:hAnsi="Arial Narrow"/>
          <w:b/>
          <w:bCs/>
          <w:sz w:val="22"/>
          <w:szCs w:val="22"/>
        </w:rPr>
        <w:t>.202</w:t>
      </w:r>
      <w:r w:rsidR="00330F54">
        <w:rPr>
          <w:rFonts w:ascii="Arial Narrow" w:hAnsi="Arial Narrow"/>
          <w:b/>
          <w:bCs/>
          <w:sz w:val="22"/>
          <w:szCs w:val="22"/>
        </w:rPr>
        <w:t>3</w:t>
      </w:r>
      <w:r w:rsidR="00814492">
        <w:rPr>
          <w:rFonts w:ascii="Arial Narrow" w:hAnsi="Arial Narrow"/>
          <w:b/>
          <w:bCs/>
          <w:sz w:val="22"/>
          <w:szCs w:val="22"/>
        </w:rPr>
        <w:t xml:space="preserve"> </w:t>
      </w:r>
      <w:r w:rsidRPr="00F97F97">
        <w:rPr>
          <w:rFonts w:ascii="Arial Narrow" w:hAnsi="Arial Narrow"/>
          <w:sz w:val="22"/>
          <w:szCs w:val="22"/>
        </w:rPr>
        <w:t xml:space="preserve">ako aj v ponuke Predávajúceho predloženej do </w:t>
      </w:r>
      <w:r w:rsidR="00814492">
        <w:rPr>
          <w:rFonts w:ascii="Arial Narrow" w:hAnsi="Arial Narrow"/>
          <w:sz w:val="22"/>
          <w:szCs w:val="22"/>
        </w:rPr>
        <w:t>procesu</w:t>
      </w:r>
      <w:r w:rsidRPr="00073025">
        <w:rPr>
          <w:rFonts w:ascii="Arial Narrow" w:hAnsi="Arial Narrow"/>
          <w:sz w:val="22"/>
          <w:szCs w:val="22"/>
        </w:rPr>
        <w:t xml:space="preserve"> </w:t>
      </w:r>
      <w:r w:rsidRPr="00F97F97">
        <w:rPr>
          <w:rFonts w:ascii="Arial Narrow" w:hAnsi="Arial Narrow"/>
          <w:sz w:val="22"/>
          <w:szCs w:val="22"/>
        </w:rPr>
        <w:t>obstarávania (ďalej len „</w:t>
      </w:r>
      <w:r w:rsidRPr="00F97F97">
        <w:rPr>
          <w:rFonts w:ascii="Arial Narrow" w:hAnsi="Arial Narrow"/>
          <w:b/>
          <w:sz w:val="22"/>
          <w:szCs w:val="22"/>
        </w:rPr>
        <w:t>Ponuka</w:t>
      </w:r>
      <w:r w:rsidRPr="00F97F97">
        <w:rPr>
          <w:rFonts w:ascii="Arial Narrow" w:hAnsi="Arial Narrow"/>
          <w:sz w:val="22"/>
          <w:szCs w:val="22"/>
        </w:rPr>
        <w:t>“)</w:t>
      </w:r>
      <w:r w:rsidR="000B6144" w:rsidRPr="00F97F97">
        <w:rPr>
          <w:rFonts w:ascii="Arial Narrow" w:hAnsi="Arial Narrow"/>
          <w:sz w:val="22"/>
          <w:szCs w:val="22"/>
        </w:rPr>
        <w:t>, ktor</w:t>
      </w:r>
      <w:r w:rsidR="00814492">
        <w:rPr>
          <w:rFonts w:ascii="Arial Narrow" w:hAnsi="Arial Narrow"/>
          <w:sz w:val="22"/>
          <w:szCs w:val="22"/>
        </w:rPr>
        <w:t>á</w:t>
      </w:r>
      <w:r w:rsidR="000B6144" w:rsidRPr="00F97F97">
        <w:rPr>
          <w:rFonts w:ascii="Arial Narrow" w:hAnsi="Arial Narrow"/>
          <w:sz w:val="22"/>
          <w:szCs w:val="22"/>
        </w:rPr>
        <w:t xml:space="preserve"> tvor</w:t>
      </w:r>
      <w:r w:rsidR="00814492">
        <w:rPr>
          <w:rFonts w:ascii="Arial Narrow" w:hAnsi="Arial Narrow"/>
          <w:sz w:val="22"/>
          <w:szCs w:val="22"/>
        </w:rPr>
        <w:t>í</w:t>
      </w:r>
      <w:r w:rsidR="00D30AF8" w:rsidRPr="00F97F97">
        <w:rPr>
          <w:rFonts w:ascii="Arial Narrow" w:hAnsi="Arial Narrow"/>
          <w:sz w:val="22"/>
          <w:szCs w:val="22"/>
        </w:rPr>
        <w:t xml:space="preserve"> </w:t>
      </w:r>
      <w:r w:rsidR="000B6144" w:rsidRPr="00F97F97">
        <w:rPr>
          <w:rFonts w:ascii="Arial Narrow" w:hAnsi="Arial Narrow"/>
          <w:sz w:val="22"/>
          <w:szCs w:val="22"/>
        </w:rPr>
        <w:t>P</w:t>
      </w:r>
      <w:r w:rsidR="00D30AF8" w:rsidRPr="00F97F97">
        <w:rPr>
          <w:rFonts w:ascii="Arial Narrow" w:hAnsi="Arial Narrow"/>
          <w:sz w:val="22"/>
          <w:szCs w:val="22"/>
        </w:rPr>
        <w:t xml:space="preserve">rílohu </w:t>
      </w:r>
      <w:r w:rsidR="000B6144" w:rsidRPr="00F97F97">
        <w:rPr>
          <w:rFonts w:ascii="Arial Narrow" w:hAnsi="Arial Narrow"/>
          <w:sz w:val="22"/>
          <w:szCs w:val="22"/>
        </w:rPr>
        <w:t>č.</w:t>
      </w:r>
      <w:r w:rsidR="00D30AF8" w:rsidRPr="00F97F97">
        <w:rPr>
          <w:rFonts w:ascii="Arial Narrow" w:hAnsi="Arial Narrow"/>
          <w:sz w:val="22"/>
          <w:szCs w:val="22"/>
        </w:rPr>
        <w:t>1</w:t>
      </w:r>
      <w:r w:rsidR="000B6144" w:rsidRPr="00F97F97">
        <w:rPr>
          <w:rFonts w:ascii="Arial Narrow" w:hAnsi="Arial Narrow"/>
          <w:sz w:val="22"/>
          <w:szCs w:val="22"/>
        </w:rPr>
        <w:t xml:space="preserve"> </w:t>
      </w:r>
      <w:r w:rsidR="00D30AF8" w:rsidRPr="00F97F97">
        <w:rPr>
          <w:rFonts w:ascii="Arial Narrow" w:hAnsi="Arial Narrow"/>
          <w:sz w:val="22"/>
          <w:szCs w:val="22"/>
        </w:rPr>
        <w:t xml:space="preserve">tejto </w:t>
      </w:r>
      <w:r w:rsidR="009430F2" w:rsidRPr="00F97F97">
        <w:rPr>
          <w:rFonts w:ascii="Arial Narrow" w:hAnsi="Arial Narrow"/>
          <w:sz w:val="22"/>
          <w:szCs w:val="22"/>
        </w:rPr>
        <w:t>Z</w:t>
      </w:r>
      <w:r w:rsidR="00D30AF8" w:rsidRPr="00F97F97">
        <w:rPr>
          <w:rFonts w:ascii="Arial Narrow" w:hAnsi="Arial Narrow"/>
          <w:sz w:val="22"/>
          <w:szCs w:val="22"/>
        </w:rPr>
        <w:t>mluvy</w:t>
      </w:r>
      <w:r w:rsidRPr="00AC2711">
        <w:rPr>
          <w:rFonts w:ascii="Arial Narrow" w:hAnsi="Arial Narrow"/>
          <w:sz w:val="22"/>
          <w:szCs w:val="22"/>
        </w:rPr>
        <w:t>.</w:t>
      </w:r>
      <w:r w:rsidR="00B01CE7" w:rsidRPr="00AC2711">
        <w:rPr>
          <w:rFonts w:ascii="Arial Narrow" w:hAnsi="Arial Narrow"/>
          <w:sz w:val="22"/>
          <w:szCs w:val="22"/>
        </w:rPr>
        <w:t xml:space="preserve"> </w:t>
      </w:r>
    </w:p>
    <w:p w14:paraId="7C30A5C0" w14:textId="416C15B5" w:rsidR="000A2029" w:rsidRPr="00AC2711" w:rsidRDefault="000A2029" w:rsidP="00F53744">
      <w:pPr>
        <w:widowControl w:val="0"/>
        <w:numPr>
          <w:ilvl w:val="0"/>
          <w:numId w:val="7"/>
        </w:numPr>
        <w:tabs>
          <w:tab w:val="clear" w:pos="360"/>
        </w:tabs>
        <w:autoSpaceDE w:val="0"/>
        <w:autoSpaceDN w:val="0"/>
        <w:adjustRightInd w:val="0"/>
        <w:spacing w:after="120"/>
        <w:ind w:left="426" w:hanging="426"/>
        <w:jc w:val="both"/>
        <w:rPr>
          <w:rFonts w:ascii="Arial Narrow" w:hAnsi="Arial Narrow"/>
          <w:bCs/>
          <w:iCs/>
          <w:color w:val="000000"/>
          <w:sz w:val="22"/>
          <w:szCs w:val="22"/>
        </w:rPr>
      </w:pPr>
      <w:r w:rsidRPr="000A2029">
        <w:rPr>
          <w:rFonts w:ascii="Arial Narrow" w:hAnsi="Arial Narrow"/>
          <w:bCs/>
          <w:iCs/>
          <w:color w:val="000000"/>
          <w:sz w:val="22"/>
          <w:szCs w:val="22"/>
        </w:rPr>
        <w:t>Predávajúci odovzdá predmet zmluvy v súlade s platnými záväznými predpismi, technickými normami a podmienkami tejto Zmluvy</w:t>
      </w:r>
    </w:p>
    <w:p w14:paraId="420E1BCE" w14:textId="77777777" w:rsidR="000B6144" w:rsidRPr="00AC2711" w:rsidRDefault="000B6144" w:rsidP="00B71BC3">
      <w:pPr>
        <w:widowControl w:val="0"/>
        <w:tabs>
          <w:tab w:val="left" w:pos="708"/>
        </w:tabs>
        <w:autoSpaceDE w:val="0"/>
        <w:autoSpaceDN w:val="0"/>
        <w:adjustRightInd w:val="0"/>
        <w:jc w:val="center"/>
        <w:rPr>
          <w:rFonts w:ascii="Arial Narrow" w:hAnsi="Arial Narrow"/>
          <w:b/>
          <w:bCs/>
          <w:iCs/>
          <w:color w:val="000000"/>
          <w:sz w:val="22"/>
          <w:szCs w:val="22"/>
        </w:rPr>
      </w:pPr>
    </w:p>
    <w:p w14:paraId="7F4FEFB8" w14:textId="38AC63F3" w:rsidR="007E3FFD" w:rsidRDefault="007E3FFD" w:rsidP="00B71BC3">
      <w:pPr>
        <w:widowControl w:val="0"/>
        <w:tabs>
          <w:tab w:val="left" w:pos="708"/>
        </w:tabs>
        <w:autoSpaceDE w:val="0"/>
        <w:autoSpaceDN w:val="0"/>
        <w:adjustRightInd w:val="0"/>
        <w:jc w:val="center"/>
        <w:rPr>
          <w:rFonts w:ascii="Arial Narrow" w:hAnsi="Arial Narrow"/>
          <w:b/>
          <w:bCs/>
          <w:iCs/>
          <w:color w:val="000000"/>
          <w:sz w:val="22"/>
          <w:szCs w:val="22"/>
        </w:rPr>
      </w:pPr>
    </w:p>
    <w:p w14:paraId="104340C5" w14:textId="572B4681" w:rsidR="00B71BC3" w:rsidRPr="00AC2711"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Článok 2</w:t>
      </w:r>
    </w:p>
    <w:p w14:paraId="7DE979B2" w14:textId="440D8256" w:rsidR="00D75F36" w:rsidRPr="00D75F36" w:rsidRDefault="00500DB9" w:rsidP="00D75F36">
      <w:pPr>
        <w:ind w:left="567"/>
        <w:jc w:val="center"/>
        <w:rPr>
          <w:rFonts w:ascii="Arial Narrow" w:hAnsi="Arial Narrow"/>
          <w:b/>
          <w:bCs/>
          <w:sz w:val="22"/>
          <w:szCs w:val="22"/>
        </w:rPr>
      </w:pPr>
      <w:r>
        <w:rPr>
          <w:rFonts w:ascii="Arial Narrow" w:hAnsi="Arial Narrow"/>
          <w:b/>
          <w:bCs/>
          <w:sz w:val="22"/>
          <w:szCs w:val="22"/>
        </w:rPr>
        <w:t>Dodacie podmienky a nadobudnutie vlastníckeho práva</w:t>
      </w:r>
    </w:p>
    <w:p w14:paraId="67224119" w14:textId="50DC3F06" w:rsidR="00B71BC3" w:rsidRPr="00AC2711" w:rsidRDefault="00B71BC3" w:rsidP="00500DB9">
      <w:pPr>
        <w:widowControl w:val="0"/>
        <w:tabs>
          <w:tab w:val="left" w:pos="708"/>
        </w:tabs>
        <w:autoSpaceDE w:val="0"/>
        <w:autoSpaceDN w:val="0"/>
        <w:adjustRightInd w:val="0"/>
        <w:spacing w:after="120"/>
        <w:jc w:val="both"/>
        <w:rPr>
          <w:rFonts w:ascii="Arial Narrow" w:hAnsi="Arial Narrow"/>
          <w:bCs/>
          <w:iCs/>
          <w:color w:val="000000"/>
          <w:sz w:val="22"/>
          <w:szCs w:val="22"/>
        </w:rPr>
      </w:pPr>
    </w:p>
    <w:p w14:paraId="369C7785" w14:textId="2601D870" w:rsidR="00D75F36" w:rsidRDefault="00D75F36" w:rsidP="00B97584">
      <w:pPr>
        <w:widowControl w:val="0"/>
        <w:numPr>
          <w:ilvl w:val="0"/>
          <w:numId w:val="8"/>
        </w:numPr>
        <w:tabs>
          <w:tab w:val="num" w:pos="426"/>
        </w:tabs>
        <w:autoSpaceDE w:val="0"/>
        <w:autoSpaceDN w:val="0"/>
        <w:adjustRightInd w:val="0"/>
        <w:spacing w:after="120"/>
        <w:ind w:left="426" w:hanging="426"/>
        <w:jc w:val="both"/>
        <w:rPr>
          <w:rFonts w:ascii="Arial Narrow" w:hAnsi="Arial Narrow"/>
          <w:bCs/>
          <w:iCs/>
          <w:color w:val="000000"/>
          <w:sz w:val="22"/>
          <w:szCs w:val="22"/>
        </w:rPr>
      </w:pPr>
      <w:r w:rsidRPr="00AC2711">
        <w:rPr>
          <w:rFonts w:ascii="Arial Narrow" w:hAnsi="Arial Narrow"/>
          <w:bCs/>
          <w:iCs/>
          <w:color w:val="000000"/>
          <w:sz w:val="22"/>
          <w:szCs w:val="22"/>
        </w:rPr>
        <w:t xml:space="preserve">Predávajúci sa zaväzuje protokolárne odovzdať Tovar Kupujúcemu podľa Prílohy č. 1 tejto Zmluvy </w:t>
      </w:r>
      <w:r w:rsidRPr="00721904">
        <w:rPr>
          <w:rFonts w:ascii="Arial Narrow" w:hAnsi="Arial Narrow"/>
          <w:b/>
          <w:iCs/>
          <w:color w:val="000000"/>
          <w:sz w:val="22"/>
          <w:szCs w:val="22"/>
        </w:rPr>
        <w:t xml:space="preserve">v lehote do </w:t>
      </w:r>
      <w:r w:rsidR="002C1D26">
        <w:rPr>
          <w:rFonts w:ascii="Arial Narrow" w:hAnsi="Arial Narrow"/>
          <w:b/>
          <w:iCs/>
          <w:color w:val="000000"/>
          <w:sz w:val="22"/>
          <w:szCs w:val="22"/>
        </w:rPr>
        <w:t>dvoch</w:t>
      </w:r>
      <w:r w:rsidR="00993ADB">
        <w:rPr>
          <w:rFonts w:ascii="Arial Narrow" w:hAnsi="Arial Narrow"/>
          <w:b/>
          <w:iCs/>
          <w:color w:val="000000"/>
          <w:sz w:val="22"/>
          <w:szCs w:val="22"/>
        </w:rPr>
        <w:t xml:space="preserve"> </w:t>
      </w:r>
      <w:r w:rsidRPr="00721904">
        <w:rPr>
          <w:rFonts w:ascii="Arial Narrow" w:hAnsi="Arial Narrow"/>
          <w:b/>
          <w:iCs/>
          <w:color w:val="000000"/>
          <w:sz w:val="22"/>
          <w:szCs w:val="22"/>
        </w:rPr>
        <w:t>(</w:t>
      </w:r>
      <w:r w:rsidR="002C1D26">
        <w:rPr>
          <w:rFonts w:ascii="Arial Narrow" w:hAnsi="Arial Narrow"/>
          <w:b/>
          <w:iCs/>
          <w:color w:val="000000"/>
          <w:sz w:val="22"/>
          <w:szCs w:val="22"/>
        </w:rPr>
        <w:t>2</w:t>
      </w:r>
      <w:r w:rsidRPr="00721904">
        <w:rPr>
          <w:rFonts w:ascii="Arial Narrow" w:hAnsi="Arial Narrow"/>
          <w:b/>
          <w:iCs/>
          <w:color w:val="000000"/>
          <w:sz w:val="22"/>
          <w:szCs w:val="22"/>
        </w:rPr>
        <w:t xml:space="preserve">) </w:t>
      </w:r>
      <w:r w:rsidR="002C1D26">
        <w:rPr>
          <w:rFonts w:ascii="Arial Narrow" w:hAnsi="Arial Narrow"/>
          <w:b/>
          <w:iCs/>
          <w:color w:val="000000"/>
          <w:sz w:val="22"/>
          <w:szCs w:val="22"/>
        </w:rPr>
        <w:t>mesiacov</w:t>
      </w:r>
      <w:r w:rsidRPr="00AC2711">
        <w:rPr>
          <w:rFonts w:ascii="Arial Narrow" w:hAnsi="Arial Narrow"/>
          <w:bCs/>
          <w:iCs/>
          <w:color w:val="000000"/>
          <w:sz w:val="22"/>
          <w:szCs w:val="22"/>
        </w:rPr>
        <w:t xml:space="preserve"> odo dňa nadobudnutia účinnosti tejto Zmluvy. </w:t>
      </w:r>
    </w:p>
    <w:p w14:paraId="5058B616" w14:textId="2093620D" w:rsidR="00721904" w:rsidRPr="00814492" w:rsidRDefault="00500DB9" w:rsidP="00EC610C">
      <w:pPr>
        <w:widowControl w:val="0"/>
        <w:numPr>
          <w:ilvl w:val="0"/>
          <w:numId w:val="8"/>
        </w:numPr>
        <w:tabs>
          <w:tab w:val="num" w:pos="426"/>
        </w:tabs>
        <w:autoSpaceDE w:val="0"/>
        <w:autoSpaceDN w:val="0"/>
        <w:adjustRightInd w:val="0"/>
        <w:spacing w:after="120"/>
        <w:ind w:left="426" w:hanging="426"/>
        <w:jc w:val="both"/>
        <w:rPr>
          <w:rFonts w:ascii="Arial Narrow" w:hAnsi="Arial Narrow"/>
          <w:b/>
          <w:sz w:val="22"/>
          <w:szCs w:val="22"/>
        </w:rPr>
      </w:pPr>
      <w:r w:rsidRPr="00721904">
        <w:rPr>
          <w:rFonts w:ascii="Arial Narrow" w:hAnsi="Arial Narrow"/>
          <w:bCs/>
          <w:iCs/>
          <w:color w:val="000000"/>
          <w:sz w:val="22"/>
          <w:szCs w:val="22"/>
        </w:rPr>
        <w:t>Miestom dodania Tovaru je</w:t>
      </w:r>
      <w:r w:rsidR="00993ADB">
        <w:rPr>
          <w:rFonts w:ascii="Arial Narrow" w:hAnsi="Arial Narrow"/>
          <w:bCs/>
          <w:iCs/>
          <w:color w:val="000000"/>
          <w:sz w:val="22"/>
          <w:szCs w:val="22"/>
        </w:rPr>
        <w:t>: mesto Bratislava, mesto Partizánske.</w:t>
      </w:r>
    </w:p>
    <w:p w14:paraId="2AD6DFC1" w14:textId="5CB5B37D" w:rsidR="002F03E5" w:rsidRPr="00721904" w:rsidRDefault="002F03E5" w:rsidP="00EC610C">
      <w:pPr>
        <w:widowControl w:val="0"/>
        <w:numPr>
          <w:ilvl w:val="0"/>
          <w:numId w:val="8"/>
        </w:numPr>
        <w:tabs>
          <w:tab w:val="num" w:pos="426"/>
        </w:tabs>
        <w:autoSpaceDE w:val="0"/>
        <w:autoSpaceDN w:val="0"/>
        <w:adjustRightInd w:val="0"/>
        <w:spacing w:after="120"/>
        <w:ind w:left="426" w:hanging="426"/>
        <w:jc w:val="both"/>
        <w:rPr>
          <w:rFonts w:ascii="Arial Narrow" w:hAnsi="Arial Narrow"/>
          <w:sz w:val="22"/>
          <w:szCs w:val="22"/>
        </w:rPr>
      </w:pPr>
      <w:r w:rsidRPr="00721904">
        <w:rPr>
          <w:rFonts w:ascii="Arial Narrow" w:hAnsi="Arial Narrow"/>
          <w:sz w:val="22"/>
          <w:szCs w:val="22"/>
        </w:rPr>
        <w:t xml:space="preserve">Termín predchádzajúceho oznámenia dodania </w:t>
      </w:r>
      <w:r w:rsidRPr="00721904">
        <w:rPr>
          <w:rFonts w:ascii="Arial Narrow" w:hAnsi="Arial Narrow"/>
          <w:bCs/>
          <w:iCs/>
          <w:color w:val="000000"/>
          <w:sz w:val="22"/>
          <w:szCs w:val="22"/>
        </w:rPr>
        <w:t>Tovar</w:t>
      </w:r>
      <w:r w:rsidRPr="00721904">
        <w:rPr>
          <w:rFonts w:ascii="Arial Narrow" w:hAnsi="Arial Narrow"/>
          <w:sz w:val="22"/>
          <w:szCs w:val="22"/>
        </w:rPr>
        <w:t xml:space="preserve">u do miesta dodania je minimálne tri (3) pracovné dni pred dňom dodania </w:t>
      </w:r>
      <w:r w:rsidRPr="00721904">
        <w:rPr>
          <w:rFonts w:ascii="Arial Narrow" w:hAnsi="Arial Narrow"/>
          <w:bCs/>
          <w:iCs/>
          <w:color w:val="000000"/>
          <w:sz w:val="22"/>
          <w:szCs w:val="22"/>
        </w:rPr>
        <w:t>Tovaru</w:t>
      </w:r>
      <w:r w:rsidRPr="00721904">
        <w:rPr>
          <w:rFonts w:ascii="Arial Narrow" w:hAnsi="Arial Narrow"/>
          <w:sz w:val="22"/>
          <w:szCs w:val="22"/>
        </w:rPr>
        <w:t xml:space="preserve">. V prípade predchádzajúceho neoznámenia dodania </w:t>
      </w:r>
      <w:r w:rsidRPr="00721904">
        <w:rPr>
          <w:rFonts w:ascii="Arial Narrow" w:hAnsi="Arial Narrow"/>
          <w:bCs/>
          <w:iCs/>
          <w:color w:val="000000"/>
          <w:sz w:val="22"/>
          <w:szCs w:val="22"/>
        </w:rPr>
        <w:t>Tovar</w:t>
      </w:r>
      <w:r w:rsidRPr="00721904">
        <w:rPr>
          <w:rFonts w:ascii="Arial Narrow" w:hAnsi="Arial Narrow"/>
          <w:sz w:val="22"/>
          <w:szCs w:val="22"/>
        </w:rPr>
        <w:t xml:space="preserve">u Kupujúci nie je </w:t>
      </w:r>
      <w:r w:rsidRPr="00A06530">
        <w:rPr>
          <w:rFonts w:ascii="Arial Narrow" w:hAnsi="Arial Narrow"/>
          <w:sz w:val="22"/>
          <w:szCs w:val="22"/>
        </w:rPr>
        <w:t xml:space="preserve">povinný dodávaný </w:t>
      </w:r>
      <w:r w:rsidRPr="00A06530">
        <w:rPr>
          <w:rFonts w:ascii="Arial Narrow" w:hAnsi="Arial Narrow"/>
          <w:bCs/>
          <w:iCs/>
          <w:color w:val="000000"/>
          <w:sz w:val="22"/>
          <w:szCs w:val="22"/>
        </w:rPr>
        <w:t>Tovar</w:t>
      </w:r>
      <w:r w:rsidRPr="00A06530">
        <w:rPr>
          <w:rFonts w:ascii="Arial Narrow" w:hAnsi="Arial Narrow"/>
          <w:sz w:val="22"/>
          <w:szCs w:val="22"/>
        </w:rPr>
        <w:t xml:space="preserve"> prevziať v deň jeho doručenia. Predchádzajúce oznámenie dodania </w:t>
      </w:r>
      <w:r w:rsidRPr="00A06530">
        <w:rPr>
          <w:rFonts w:ascii="Arial Narrow" w:hAnsi="Arial Narrow"/>
          <w:bCs/>
          <w:iCs/>
          <w:color w:val="000000"/>
          <w:sz w:val="22"/>
          <w:szCs w:val="22"/>
        </w:rPr>
        <w:t>Tovaru</w:t>
      </w:r>
      <w:r w:rsidRPr="00A06530">
        <w:rPr>
          <w:rFonts w:ascii="Arial Narrow" w:hAnsi="Arial Narrow"/>
          <w:sz w:val="22"/>
          <w:szCs w:val="22"/>
        </w:rPr>
        <w:t xml:space="preserve"> Predávajúci zrealizuje v čase od 8:00 hod. do 1</w:t>
      </w:r>
      <w:r w:rsidR="00861A36" w:rsidRPr="00A06530">
        <w:rPr>
          <w:rFonts w:ascii="Arial Narrow" w:hAnsi="Arial Narrow"/>
          <w:sz w:val="22"/>
          <w:szCs w:val="22"/>
        </w:rPr>
        <w:t>7</w:t>
      </w:r>
      <w:r w:rsidRPr="00A06530">
        <w:rPr>
          <w:rFonts w:ascii="Arial Narrow" w:hAnsi="Arial Narrow"/>
          <w:sz w:val="22"/>
          <w:szCs w:val="22"/>
        </w:rPr>
        <w:t xml:space="preserve">:00 </w:t>
      </w:r>
      <w:r w:rsidRPr="00CC5B2F">
        <w:rPr>
          <w:rFonts w:ascii="Arial Narrow" w:hAnsi="Arial Narrow"/>
          <w:sz w:val="22"/>
          <w:szCs w:val="22"/>
        </w:rPr>
        <w:t>hod. telefonickým oznámením kontaktn</w:t>
      </w:r>
      <w:r w:rsidR="002D33FC" w:rsidRPr="00CC5B2F">
        <w:rPr>
          <w:rFonts w:ascii="Arial Narrow" w:hAnsi="Arial Narrow"/>
          <w:sz w:val="22"/>
          <w:szCs w:val="22"/>
        </w:rPr>
        <w:t>ej</w:t>
      </w:r>
      <w:r w:rsidRPr="00CC5B2F">
        <w:rPr>
          <w:rFonts w:ascii="Arial Narrow" w:hAnsi="Arial Narrow"/>
          <w:sz w:val="22"/>
          <w:szCs w:val="22"/>
        </w:rPr>
        <w:t xml:space="preserve"> osob</w:t>
      </w:r>
      <w:r w:rsidR="002D33FC" w:rsidRPr="00CC5B2F">
        <w:rPr>
          <w:rFonts w:ascii="Arial Narrow" w:hAnsi="Arial Narrow"/>
          <w:sz w:val="22"/>
          <w:szCs w:val="22"/>
        </w:rPr>
        <w:t>e</w:t>
      </w:r>
      <w:r w:rsidR="00131225" w:rsidRPr="00CC5B2F">
        <w:rPr>
          <w:rFonts w:ascii="Arial Narrow" w:hAnsi="Arial Narrow"/>
          <w:sz w:val="22"/>
          <w:szCs w:val="22"/>
        </w:rPr>
        <w:t xml:space="preserve"> </w:t>
      </w:r>
      <w:r w:rsidR="00131225" w:rsidRPr="00CC5B2F">
        <w:rPr>
          <w:rFonts w:ascii="Arial Narrow" w:hAnsi="Arial Narrow"/>
          <w:b/>
          <w:bCs/>
          <w:sz w:val="22"/>
          <w:szCs w:val="22"/>
        </w:rPr>
        <w:t>p</w:t>
      </w:r>
      <w:r w:rsidR="0068269E">
        <w:rPr>
          <w:rFonts w:ascii="Arial Narrow" w:hAnsi="Arial Narrow"/>
          <w:b/>
          <w:bCs/>
          <w:sz w:val="22"/>
          <w:szCs w:val="22"/>
        </w:rPr>
        <w:t>a</w:t>
      </w:r>
      <w:r w:rsidR="00CC5B2F" w:rsidRPr="00CC5B2F">
        <w:rPr>
          <w:rFonts w:ascii="Arial Narrow" w:hAnsi="Arial Narrow"/>
          <w:b/>
          <w:bCs/>
          <w:sz w:val="22"/>
          <w:szCs w:val="22"/>
        </w:rPr>
        <w:t>n</w:t>
      </w:r>
      <w:r w:rsidR="0068269E">
        <w:rPr>
          <w:rFonts w:ascii="Arial Narrow" w:hAnsi="Arial Narrow"/>
          <w:b/>
          <w:bCs/>
          <w:sz w:val="22"/>
          <w:szCs w:val="22"/>
        </w:rPr>
        <w:t>i</w:t>
      </w:r>
      <w:r w:rsidR="00427276" w:rsidRPr="00CC5B2F">
        <w:rPr>
          <w:rFonts w:ascii="Arial Narrow" w:hAnsi="Arial Narrow"/>
          <w:b/>
          <w:bCs/>
          <w:sz w:val="22"/>
          <w:szCs w:val="22"/>
        </w:rPr>
        <w:t xml:space="preserve"> </w:t>
      </w:r>
      <w:r w:rsidR="0068269E" w:rsidRPr="0068269E">
        <w:rPr>
          <w:rFonts w:ascii="Arial Narrow" w:hAnsi="Arial Narrow"/>
          <w:b/>
          <w:bCs/>
          <w:sz w:val="22"/>
          <w:szCs w:val="22"/>
        </w:rPr>
        <w:t>Mária Bedleková</w:t>
      </w:r>
      <w:r w:rsidR="00427276" w:rsidRPr="00CC5B2F">
        <w:rPr>
          <w:rFonts w:ascii="Arial Narrow" w:hAnsi="Arial Narrow"/>
          <w:sz w:val="22"/>
          <w:szCs w:val="22"/>
        </w:rPr>
        <w:t>,</w:t>
      </w:r>
      <w:r w:rsidRPr="00CC5B2F">
        <w:rPr>
          <w:rFonts w:ascii="Arial Narrow" w:hAnsi="Arial Narrow"/>
          <w:sz w:val="22"/>
          <w:szCs w:val="22"/>
        </w:rPr>
        <w:t xml:space="preserve"> na tel.</w:t>
      </w:r>
      <w:r w:rsidR="00FE3F65" w:rsidRPr="00CC5B2F">
        <w:rPr>
          <w:rFonts w:ascii="Arial Narrow" w:hAnsi="Arial Narrow"/>
          <w:sz w:val="22"/>
          <w:szCs w:val="22"/>
        </w:rPr>
        <w:t xml:space="preserve"> </w:t>
      </w:r>
      <w:r w:rsidR="0068269E" w:rsidRPr="0068269E">
        <w:rPr>
          <w:rFonts w:ascii="Arial Narrow" w:hAnsi="Arial Narrow"/>
          <w:b/>
          <w:bCs/>
          <w:sz w:val="22"/>
          <w:szCs w:val="22"/>
        </w:rPr>
        <w:t>+421</w:t>
      </w:r>
      <w:r w:rsidR="0068269E">
        <w:rPr>
          <w:rFonts w:ascii="Arial Narrow" w:hAnsi="Arial Narrow"/>
          <w:b/>
          <w:bCs/>
          <w:sz w:val="22"/>
          <w:szCs w:val="22"/>
        </w:rPr>
        <w:t xml:space="preserve"> </w:t>
      </w:r>
      <w:r w:rsidR="0068269E" w:rsidRPr="0068269E">
        <w:rPr>
          <w:rFonts w:ascii="Arial Narrow" w:hAnsi="Arial Narrow"/>
          <w:b/>
          <w:bCs/>
          <w:sz w:val="22"/>
          <w:szCs w:val="22"/>
        </w:rPr>
        <w:t xml:space="preserve">915 165 745 </w:t>
      </w:r>
      <w:r w:rsidRPr="00CC5B2F">
        <w:rPr>
          <w:rFonts w:ascii="Arial Narrow" w:hAnsi="Arial Narrow"/>
          <w:sz w:val="22"/>
          <w:szCs w:val="22"/>
        </w:rPr>
        <w:t>a následne e-mailom na adresu</w:t>
      </w:r>
      <w:r w:rsidR="0068269E">
        <w:rPr>
          <w:rFonts w:ascii="Arial Narrow" w:hAnsi="Arial Narrow"/>
          <w:sz w:val="22"/>
          <w:szCs w:val="22"/>
        </w:rPr>
        <w:t xml:space="preserve"> </w:t>
      </w:r>
      <w:r w:rsidR="00C95260">
        <w:t xml:space="preserve"> </w:t>
      </w:r>
      <w:r w:rsidR="00CC5B2F" w:rsidRPr="00CC5B2F">
        <w:rPr>
          <w:rFonts w:ascii="Arial Narrow" w:hAnsi="Arial Narrow"/>
          <w:b/>
          <w:bCs/>
          <w:sz w:val="22"/>
          <w:szCs w:val="22"/>
        </w:rPr>
        <w:t xml:space="preserve"> </w:t>
      </w:r>
      <w:hyperlink r:id="rId8" w:history="1">
        <w:r w:rsidR="0068269E" w:rsidRPr="00261D3F">
          <w:rPr>
            <w:rStyle w:val="Hypertextovprepojenie"/>
            <w:rFonts w:ascii="Arial Narrow" w:hAnsi="Arial Narrow"/>
            <w:b/>
            <w:bCs/>
            <w:sz w:val="22"/>
            <w:szCs w:val="22"/>
          </w:rPr>
          <w:t>bedlekova@akademiamatejatotha.sk</w:t>
        </w:r>
      </w:hyperlink>
      <w:r w:rsidR="0068269E">
        <w:rPr>
          <w:rFonts w:ascii="Arial Narrow" w:hAnsi="Arial Narrow"/>
          <w:b/>
          <w:bCs/>
          <w:sz w:val="22"/>
          <w:szCs w:val="22"/>
        </w:rPr>
        <w:t xml:space="preserve"> </w:t>
      </w:r>
    </w:p>
    <w:p w14:paraId="2431F0BB" w14:textId="14129EA4" w:rsidR="002F03E5" w:rsidRPr="00AC2711" w:rsidRDefault="002F03E5" w:rsidP="002F03E5">
      <w:pPr>
        <w:widowControl w:val="0"/>
        <w:numPr>
          <w:ilvl w:val="0"/>
          <w:numId w:val="8"/>
        </w:numPr>
        <w:tabs>
          <w:tab w:val="num" w:pos="426"/>
        </w:tabs>
        <w:autoSpaceDE w:val="0"/>
        <w:autoSpaceDN w:val="0"/>
        <w:adjustRightInd w:val="0"/>
        <w:spacing w:after="120"/>
        <w:ind w:left="426" w:hanging="426"/>
        <w:jc w:val="both"/>
        <w:rPr>
          <w:rFonts w:ascii="Arial Narrow" w:hAnsi="Arial Narrow"/>
          <w:sz w:val="22"/>
          <w:szCs w:val="22"/>
        </w:rPr>
      </w:pPr>
      <w:r w:rsidRPr="00AC2711">
        <w:rPr>
          <w:rFonts w:ascii="Arial Narrow" w:hAnsi="Arial Narrow"/>
          <w:bCs/>
          <w:iCs/>
          <w:color w:val="000000"/>
          <w:sz w:val="22"/>
          <w:szCs w:val="22"/>
        </w:rPr>
        <w:t>Tovar</w:t>
      </w:r>
      <w:r w:rsidRPr="00AC2711">
        <w:rPr>
          <w:rFonts w:ascii="Arial Narrow" w:hAnsi="Arial Narrow"/>
          <w:sz w:val="22"/>
          <w:szCs w:val="22"/>
        </w:rPr>
        <w:t xml:space="preserve"> musí byť dodaný v súlade s Prílohou č. 1 tejto Zmluvy </w:t>
      </w:r>
      <w:r>
        <w:rPr>
          <w:rFonts w:ascii="Arial Narrow" w:hAnsi="Arial Narrow"/>
          <w:sz w:val="22"/>
          <w:szCs w:val="22"/>
        </w:rPr>
        <w:t xml:space="preserve"> </w:t>
      </w:r>
      <w:r w:rsidRPr="00AC2711">
        <w:rPr>
          <w:rFonts w:ascii="Arial Narrow" w:hAnsi="Arial Narrow"/>
          <w:sz w:val="22"/>
          <w:szCs w:val="22"/>
        </w:rPr>
        <w:t>bez vád</w:t>
      </w:r>
      <w:r>
        <w:rPr>
          <w:rFonts w:ascii="Arial Narrow" w:hAnsi="Arial Narrow"/>
          <w:sz w:val="22"/>
          <w:szCs w:val="22"/>
        </w:rPr>
        <w:t xml:space="preserve"> a riadne zabalený</w:t>
      </w:r>
      <w:r w:rsidRPr="00AC2711">
        <w:rPr>
          <w:rFonts w:ascii="Arial Narrow" w:hAnsi="Arial Narrow"/>
          <w:sz w:val="22"/>
          <w:szCs w:val="22"/>
        </w:rPr>
        <w:t xml:space="preserve">. Prebratie </w:t>
      </w:r>
      <w:r w:rsidRPr="00AC2711">
        <w:rPr>
          <w:rFonts w:ascii="Arial Narrow" w:hAnsi="Arial Narrow"/>
          <w:bCs/>
          <w:iCs/>
          <w:color w:val="000000"/>
          <w:sz w:val="22"/>
          <w:szCs w:val="22"/>
        </w:rPr>
        <w:t>Tovar</w:t>
      </w:r>
      <w:r w:rsidRPr="00AC2711">
        <w:rPr>
          <w:rFonts w:ascii="Arial Narrow" w:hAnsi="Arial Narrow"/>
          <w:sz w:val="22"/>
          <w:szCs w:val="22"/>
        </w:rPr>
        <w:t xml:space="preserve">u dodaného do miesta dodania Predávajúcim sa uskutoční fyzickým prevzatím </w:t>
      </w:r>
      <w:r w:rsidRPr="00AC2711">
        <w:rPr>
          <w:rFonts w:ascii="Arial Narrow" w:hAnsi="Arial Narrow"/>
          <w:bCs/>
          <w:iCs/>
          <w:color w:val="000000"/>
          <w:sz w:val="22"/>
          <w:szCs w:val="22"/>
        </w:rPr>
        <w:t>Tovar</w:t>
      </w:r>
      <w:r w:rsidRPr="00AC2711">
        <w:rPr>
          <w:rFonts w:ascii="Arial Narrow" w:hAnsi="Arial Narrow"/>
          <w:sz w:val="22"/>
          <w:szCs w:val="22"/>
        </w:rPr>
        <w:t xml:space="preserve">u, kontrolou množstva a kvality dodaného </w:t>
      </w:r>
      <w:r w:rsidRPr="00AC2711">
        <w:rPr>
          <w:rFonts w:ascii="Arial Narrow" w:hAnsi="Arial Narrow"/>
          <w:bCs/>
          <w:iCs/>
          <w:color w:val="000000"/>
          <w:sz w:val="22"/>
          <w:szCs w:val="22"/>
        </w:rPr>
        <w:t>Tovaru</w:t>
      </w:r>
      <w:r w:rsidRPr="00AC2711">
        <w:rPr>
          <w:rFonts w:ascii="Arial Narrow" w:hAnsi="Arial Narrow"/>
          <w:sz w:val="22"/>
          <w:szCs w:val="22"/>
        </w:rPr>
        <w:t xml:space="preserve"> a podpisom </w:t>
      </w:r>
      <w:r>
        <w:rPr>
          <w:rFonts w:ascii="Arial Narrow" w:hAnsi="Arial Narrow"/>
          <w:sz w:val="22"/>
          <w:szCs w:val="22"/>
        </w:rPr>
        <w:t xml:space="preserve">dodacieho listu </w:t>
      </w:r>
      <w:r w:rsidRPr="00AC2711">
        <w:rPr>
          <w:rFonts w:ascii="Arial Narrow" w:hAnsi="Arial Narrow"/>
          <w:sz w:val="22"/>
          <w:szCs w:val="22"/>
        </w:rPr>
        <w:t xml:space="preserve">splnomocneným zástupcom Predávajúceho a  Kupujúceho. </w:t>
      </w:r>
      <w:r w:rsidRPr="00AC2711">
        <w:rPr>
          <w:rFonts w:ascii="Arial Narrow" w:hAnsi="Arial Narrow" w:cs="Arial Narrow"/>
          <w:sz w:val="22"/>
          <w:szCs w:val="22"/>
        </w:rPr>
        <w:t xml:space="preserve">V dodacom liste bude uvedené presné množstvo a druh dodaného Tovaru, vyjadrenie, či dodávka Tovaru je úplná a či pri prevzatí Tovar zodpovedal </w:t>
      </w:r>
      <w:r>
        <w:rPr>
          <w:rFonts w:ascii="Arial Narrow" w:hAnsi="Arial Narrow" w:cs="Arial Narrow"/>
          <w:sz w:val="22"/>
          <w:szCs w:val="22"/>
        </w:rPr>
        <w:t xml:space="preserve">požiadavkám podľa Prílohy č.1 tejto Zmluvy. </w:t>
      </w:r>
      <w:r w:rsidRPr="002F03E5">
        <w:rPr>
          <w:rFonts w:ascii="Arial Narrow" w:hAnsi="Arial Narrow"/>
          <w:sz w:val="22"/>
          <w:szCs w:val="22"/>
        </w:rPr>
        <w:t>V dodacom liste Kupujúci vyznačí uspokojivé dodanie Tovaru</w:t>
      </w:r>
      <w:r>
        <w:rPr>
          <w:rFonts w:ascii="Arial Narrow" w:hAnsi="Arial Narrow" w:cs="Arial Narrow"/>
          <w:sz w:val="22"/>
          <w:szCs w:val="22"/>
        </w:rPr>
        <w:t>.</w:t>
      </w:r>
      <w:r w:rsidRPr="00AC2711">
        <w:rPr>
          <w:rFonts w:ascii="Arial Narrow" w:hAnsi="Arial Narrow" w:cs="Arial Narrow"/>
          <w:sz w:val="22"/>
          <w:szCs w:val="22"/>
        </w:rPr>
        <w:t xml:space="preserve"> V prípade vád sa tieto vyznačia v dodacom liste a tento môže byť podkladom fakturácie až po odstránení vád dodávky </w:t>
      </w:r>
      <w:r w:rsidRPr="00AC2711">
        <w:rPr>
          <w:rFonts w:ascii="Arial Narrow" w:eastAsia="Calibri" w:hAnsi="Arial Narrow"/>
          <w:color w:val="000000"/>
          <w:sz w:val="22"/>
          <w:szCs w:val="22"/>
          <w:lang w:eastAsia="sk-SK"/>
        </w:rPr>
        <w:t>Tovaru.</w:t>
      </w:r>
    </w:p>
    <w:p w14:paraId="4EB04801" w14:textId="2309F160" w:rsidR="002F03E5" w:rsidRPr="002F03E5" w:rsidRDefault="002F03E5" w:rsidP="002F03E5">
      <w:pPr>
        <w:widowControl w:val="0"/>
        <w:numPr>
          <w:ilvl w:val="0"/>
          <w:numId w:val="8"/>
        </w:numPr>
        <w:tabs>
          <w:tab w:val="num" w:pos="426"/>
        </w:tabs>
        <w:autoSpaceDE w:val="0"/>
        <w:autoSpaceDN w:val="0"/>
        <w:adjustRightInd w:val="0"/>
        <w:ind w:left="426" w:hanging="426"/>
        <w:jc w:val="both"/>
        <w:rPr>
          <w:rFonts w:ascii="Arial Narrow" w:hAnsi="Arial Narrow"/>
          <w:sz w:val="22"/>
          <w:szCs w:val="22"/>
        </w:rPr>
      </w:pPr>
      <w:r w:rsidRPr="00AC2711">
        <w:rPr>
          <w:rFonts w:ascii="Arial Narrow" w:hAnsi="Arial Narrow" w:cs="Arial Narrow"/>
          <w:sz w:val="22"/>
          <w:szCs w:val="22"/>
        </w:rPr>
        <w:t>Dodaný Tovar alebo jeho časť môže Kupujúci odmietnuť prevziať, ak zistí preukázateľné vady dodaného Tovaru, nedostatočnú kvalitu Tovaru, rozdiel v množstve dodaného Tovaru alebo ak dodaný Tovar nie je originál. Predávajúci je povinný na vlastné náklady dodaný Tovar odviezť z priestorov Kupujúceho a dodať mu nový Tovar. O neprevzatí Tovaru spíšu poverení zástupcovia Zmluvných strán protokol, z ktorého bude zrejmý dôvod, pre ktorý Kupujúci dodávku odmietol prevziať a náhradný termín plnenia.</w:t>
      </w:r>
    </w:p>
    <w:p w14:paraId="4F7DC5E4" w14:textId="77777777" w:rsidR="002F03E5" w:rsidRPr="002F03E5" w:rsidRDefault="002F03E5" w:rsidP="002F03E5">
      <w:pPr>
        <w:widowControl w:val="0"/>
        <w:autoSpaceDE w:val="0"/>
        <w:autoSpaceDN w:val="0"/>
        <w:adjustRightInd w:val="0"/>
        <w:ind w:left="426"/>
        <w:jc w:val="both"/>
        <w:rPr>
          <w:rFonts w:ascii="Arial Narrow" w:hAnsi="Arial Narrow"/>
          <w:sz w:val="22"/>
          <w:szCs w:val="22"/>
        </w:rPr>
      </w:pPr>
    </w:p>
    <w:p w14:paraId="2D498334" w14:textId="6541C9DA" w:rsidR="00CE6A2F" w:rsidRPr="00B97584" w:rsidRDefault="002F03E5" w:rsidP="002F03E5">
      <w:pPr>
        <w:widowControl w:val="0"/>
        <w:numPr>
          <w:ilvl w:val="0"/>
          <w:numId w:val="8"/>
        </w:numPr>
        <w:tabs>
          <w:tab w:val="num" w:pos="426"/>
        </w:tabs>
        <w:autoSpaceDE w:val="0"/>
        <w:autoSpaceDN w:val="0"/>
        <w:adjustRightInd w:val="0"/>
        <w:ind w:left="426" w:hanging="426"/>
        <w:jc w:val="both"/>
        <w:rPr>
          <w:rFonts w:ascii="Arial Narrow" w:hAnsi="Arial Narrow"/>
          <w:sz w:val="22"/>
          <w:szCs w:val="22"/>
        </w:rPr>
      </w:pPr>
      <w:r w:rsidRPr="00AC2711">
        <w:rPr>
          <w:rFonts w:ascii="Arial Narrow" w:hAnsi="Arial Narrow" w:cs="Arial Narrow"/>
          <w:sz w:val="22"/>
          <w:szCs w:val="22"/>
        </w:rPr>
        <w:t xml:space="preserve">Po dodaní Tovaru Kupujúci potvrdí jeho prevzatie podpísaním dodacieho listu. </w:t>
      </w:r>
      <w:r w:rsidR="00B97584" w:rsidRPr="00AC2711">
        <w:rPr>
          <w:rFonts w:ascii="Arial Narrow" w:hAnsi="Arial Narrow" w:cs="Arial Narrow"/>
          <w:sz w:val="22"/>
          <w:szCs w:val="22"/>
        </w:rPr>
        <w:t xml:space="preserve">Dodací list </w:t>
      </w:r>
      <w:r w:rsidR="00B97584">
        <w:rPr>
          <w:rFonts w:ascii="Arial Narrow" w:hAnsi="Arial Narrow" w:cs="Arial Narrow"/>
          <w:sz w:val="22"/>
          <w:szCs w:val="22"/>
        </w:rPr>
        <w:t xml:space="preserve">je </w:t>
      </w:r>
      <w:r w:rsidR="00B97584" w:rsidRPr="00AC2711">
        <w:rPr>
          <w:rFonts w:ascii="Arial Narrow" w:hAnsi="Arial Narrow" w:cs="Arial Narrow"/>
          <w:sz w:val="22"/>
          <w:szCs w:val="22"/>
        </w:rPr>
        <w:t>podkladom pre vystavenie faktúry a bud</w:t>
      </w:r>
      <w:r w:rsidR="00B97584">
        <w:rPr>
          <w:rFonts w:ascii="Arial Narrow" w:hAnsi="Arial Narrow" w:cs="Arial Narrow"/>
          <w:sz w:val="22"/>
          <w:szCs w:val="22"/>
        </w:rPr>
        <w:t>e</w:t>
      </w:r>
      <w:r w:rsidR="00B97584" w:rsidRPr="00AC2711">
        <w:rPr>
          <w:rFonts w:ascii="Arial Narrow" w:hAnsi="Arial Narrow" w:cs="Arial Narrow"/>
          <w:sz w:val="22"/>
          <w:szCs w:val="22"/>
        </w:rPr>
        <w:t xml:space="preserve"> tvoriť jej neoddeliteľnú súčasť.</w:t>
      </w:r>
    </w:p>
    <w:p w14:paraId="0E1FAAFB" w14:textId="77777777" w:rsidR="004329ED" w:rsidRPr="00AC2711" w:rsidRDefault="004329ED" w:rsidP="004329ED">
      <w:pPr>
        <w:widowControl w:val="0"/>
        <w:autoSpaceDE w:val="0"/>
        <w:autoSpaceDN w:val="0"/>
        <w:adjustRightInd w:val="0"/>
        <w:ind w:left="426"/>
        <w:jc w:val="both"/>
        <w:rPr>
          <w:rFonts w:ascii="Arial Narrow" w:hAnsi="Arial Narrow"/>
          <w:sz w:val="22"/>
          <w:szCs w:val="22"/>
        </w:rPr>
      </w:pPr>
    </w:p>
    <w:p w14:paraId="34D3E1BF" w14:textId="4FA5FF2A" w:rsidR="00B97584" w:rsidRPr="00AC2711" w:rsidRDefault="00B97584" w:rsidP="00B97584">
      <w:pPr>
        <w:widowControl w:val="0"/>
        <w:numPr>
          <w:ilvl w:val="0"/>
          <w:numId w:val="8"/>
        </w:numPr>
        <w:tabs>
          <w:tab w:val="clear" w:pos="1146"/>
        </w:tabs>
        <w:autoSpaceDE w:val="0"/>
        <w:autoSpaceDN w:val="0"/>
        <w:adjustRightInd w:val="0"/>
        <w:spacing w:after="120"/>
        <w:ind w:left="426" w:hanging="426"/>
        <w:jc w:val="both"/>
        <w:rPr>
          <w:rFonts w:ascii="Arial Narrow" w:hAnsi="Arial Narrow"/>
          <w:sz w:val="22"/>
          <w:szCs w:val="22"/>
        </w:rPr>
      </w:pPr>
      <w:r w:rsidRPr="00AC2711">
        <w:rPr>
          <w:rFonts w:ascii="Arial Narrow" w:hAnsi="Arial Narrow"/>
          <w:sz w:val="22"/>
          <w:szCs w:val="22"/>
        </w:rPr>
        <w:t>Kupujúci nadobúda vlastnícke právo k </w:t>
      </w:r>
      <w:r w:rsidRPr="00AC2711">
        <w:rPr>
          <w:rFonts w:ascii="Arial Narrow" w:hAnsi="Arial Narrow"/>
          <w:bCs/>
          <w:iCs/>
          <w:color w:val="000000"/>
          <w:sz w:val="22"/>
          <w:szCs w:val="22"/>
        </w:rPr>
        <w:t>Tovar</w:t>
      </w:r>
      <w:r w:rsidRPr="00AC2711">
        <w:rPr>
          <w:rFonts w:ascii="Arial Narrow" w:hAnsi="Arial Narrow"/>
          <w:sz w:val="22"/>
          <w:szCs w:val="22"/>
        </w:rPr>
        <w:t xml:space="preserve">u podpisom </w:t>
      </w:r>
      <w:r w:rsidR="00134D5E">
        <w:rPr>
          <w:rFonts w:ascii="Arial Narrow" w:hAnsi="Arial Narrow"/>
          <w:sz w:val="22"/>
          <w:szCs w:val="22"/>
        </w:rPr>
        <w:t>dodacieho listu</w:t>
      </w:r>
      <w:r w:rsidRPr="00AC2711">
        <w:rPr>
          <w:rFonts w:ascii="Arial Narrow" w:hAnsi="Arial Narrow"/>
          <w:sz w:val="22"/>
          <w:szCs w:val="22"/>
        </w:rPr>
        <w:t xml:space="preserve"> s vyznačením riadneho dodania Tovaru</w:t>
      </w:r>
      <w:r w:rsidR="00035C35">
        <w:rPr>
          <w:rFonts w:ascii="Arial Narrow" w:hAnsi="Arial Narrow"/>
          <w:sz w:val="22"/>
          <w:szCs w:val="22"/>
        </w:rPr>
        <w:t xml:space="preserve"> </w:t>
      </w:r>
      <w:r w:rsidR="00035C35" w:rsidRPr="00035C35">
        <w:rPr>
          <w:rFonts w:ascii="Arial Narrow" w:hAnsi="Arial Narrow"/>
          <w:sz w:val="22"/>
          <w:szCs w:val="22"/>
        </w:rPr>
        <w:t>a týmto okamihom prechádza aj nebezpečenstvo škody na Kupujúceho.</w:t>
      </w:r>
      <w:r w:rsidRPr="00AC2711">
        <w:rPr>
          <w:rFonts w:ascii="Arial Narrow" w:hAnsi="Arial Narrow"/>
          <w:sz w:val="22"/>
          <w:szCs w:val="22"/>
        </w:rPr>
        <w:t xml:space="preserve"> </w:t>
      </w:r>
    </w:p>
    <w:p w14:paraId="277831EB" w14:textId="78DF99BC" w:rsidR="00B71BC3" w:rsidRDefault="00B71BC3" w:rsidP="000B6144">
      <w:pPr>
        <w:widowControl w:val="0"/>
        <w:tabs>
          <w:tab w:val="num" w:pos="426"/>
        </w:tabs>
        <w:autoSpaceDE w:val="0"/>
        <w:autoSpaceDN w:val="0"/>
        <w:adjustRightInd w:val="0"/>
        <w:rPr>
          <w:rFonts w:ascii="Arial Narrow" w:hAnsi="Arial Narrow"/>
          <w:bCs/>
          <w:iCs/>
          <w:color w:val="000000"/>
          <w:sz w:val="22"/>
          <w:szCs w:val="22"/>
        </w:rPr>
      </w:pPr>
    </w:p>
    <w:p w14:paraId="491FC675" w14:textId="77777777" w:rsidR="00B71BC3" w:rsidRPr="00AC2711"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Článok 3</w:t>
      </w:r>
    </w:p>
    <w:p w14:paraId="630D5849" w14:textId="77777777" w:rsidR="00B71BC3" w:rsidRPr="00AC2711"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Kúpna cena</w:t>
      </w:r>
    </w:p>
    <w:p w14:paraId="1200C3EF" w14:textId="77777777" w:rsidR="00B71BC3" w:rsidRPr="00AC2711"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42697261" w14:textId="1CCA192D" w:rsidR="00B71BC3" w:rsidRPr="00AC2711" w:rsidRDefault="005B28B0" w:rsidP="00C77860">
      <w:pPr>
        <w:pStyle w:val="Odsekzoznamu"/>
        <w:widowControl w:val="0"/>
        <w:numPr>
          <w:ilvl w:val="1"/>
          <w:numId w:val="9"/>
        </w:numPr>
        <w:tabs>
          <w:tab w:val="left" w:pos="708"/>
        </w:tabs>
        <w:autoSpaceDE w:val="0"/>
        <w:autoSpaceDN w:val="0"/>
        <w:adjustRightInd w:val="0"/>
        <w:spacing w:after="120"/>
        <w:ind w:left="426" w:hanging="426"/>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t xml:space="preserve">Kúpna cena za </w:t>
      </w:r>
      <w:r w:rsidR="00A20369" w:rsidRPr="00AC2711">
        <w:rPr>
          <w:rFonts w:ascii="Arial Narrow" w:hAnsi="Arial Narrow"/>
          <w:bCs/>
          <w:iCs/>
          <w:color w:val="000000"/>
          <w:sz w:val="22"/>
          <w:szCs w:val="22"/>
          <w:lang w:val="sk-SK"/>
        </w:rPr>
        <w:t xml:space="preserve">Tovar </w:t>
      </w:r>
      <w:r w:rsidR="00B71BC3" w:rsidRPr="00AC2711">
        <w:rPr>
          <w:rFonts w:ascii="Arial Narrow" w:hAnsi="Arial Narrow"/>
          <w:bCs/>
          <w:iCs/>
          <w:color w:val="000000"/>
          <w:sz w:val="22"/>
          <w:szCs w:val="22"/>
          <w:lang w:val="sk-SK"/>
        </w:rPr>
        <w:t>je stanovená v súlade so zákonom Národnej rady Slovenskej republiky č. 18/1996 Z. z. o cenách v znení neskorších predpisov</w:t>
      </w:r>
      <w:r w:rsidR="000C276D" w:rsidRPr="00AC2711">
        <w:rPr>
          <w:rFonts w:ascii="Arial Narrow" w:hAnsi="Arial Narrow"/>
          <w:bCs/>
          <w:iCs/>
          <w:color w:val="000000"/>
          <w:sz w:val="22"/>
          <w:szCs w:val="22"/>
          <w:lang w:val="sk-SK"/>
        </w:rPr>
        <w:t xml:space="preserve"> a vyhlášky Ministerstva financií Slovenskej republiky č. 87/1996 Z. z., ktorou sa vykonáva zákon Národnej rady Slovenskej republiky č</w:t>
      </w:r>
      <w:r w:rsidR="00073025" w:rsidRPr="00073025">
        <w:rPr>
          <w:rFonts w:ascii="Arial Narrow" w:hAnsi="Arial Narrow"/>
          <w:bCs/>
          <w:iCs/>
          <w:sz w:val="22"/>
          <w:szCs w:val="22"/>
          <w:lang w:val="sk-SK"/>
        </w:rPr>
        <w:t xml:space="preserve">. </w:t>
      </w:r>
      <w:r w:rsidR="00DF16C5" w:rsidRPr="00073025">
        <w:rPr>
          <w:rFonts w:ascii="Arial Narrow" w:hAnsi="Arial Narrow"/>
          <w:bCs/>
          <w:iCs/>
          <w:sz w:val="22"/>
          <w:szCs w:val="22"/>
          <w:lang w:val="sk-SK"/>
        </w:rPr>
        <w:t>18/</w:t>
      </w:r>
      <w:r w:rsidR="000C276D" w:rsidRPr="00AC2711">
        <w:rPr>
          <w:rFonts w:ascii="Arial Narrow" w:hAnsi="Arial Narrow"/>
          <w:bCs/>
          <w:iCs/>
          <w:color w:val="000000"/>
          <w:sz w:val="22"/>
          <w:szCs w:val="22"/>
          <w:lang w:val="sk-SK"/>
        </w:rPr>
        <w:t>1996 Z. z. o cenách</w:t>
      </w:r>
      <w:r w:rsidRPr="00AC2711">
        <w:rPr>
          <w:rFonts w:ascii="Arial Narrow" w:hAnsi="Arial Narrow"/>
          <w:bCs/>
          <w:iCs/>
          <w:color w:val="000000"/>
          <w:sz w:val="22"/>
          <w:szCs w:val="22"/>
          <w:lang w:val="sk-SK"/>
        </w:rPr>
        <w:t xml:space="preserve"> dohodou Z</w:t>
      </w:r>
      <w:r w:rsidR="00B71BC3" w:rsidRPr="00AC2711">
        <w:rPr>
          <w:rFonts w:ascii="Arial Narrow" w:hAnsi="Arial Narrow"/>
          <w:bCs/>
          <w:iCs/>
          <w:color w:val="000000"/>
          <w:sz w:val="22"/>
          <w:szCs w:val="22"/>
          <w:lang w:val="sk-SK"/>
        </w:rPr>
        <w:t xml:space="preserve">mluvných strán ako cena </w:t>
      </w:r>
      <w:r w:rsidR="003627D6" w:rsidRPr="00AC2711">
        <w:rPr>
          <w:rFonts w:ascii="Arial Narrow" w:hAnsi="Arial Narrow"/>
          <w:bCs/>
          <w:iCs/>
          <w:color w:val="000000"/>
          <w:sz w:val="22"/>
          <w:szCs w:val="22"/>
          <w:lang w:val="sk-SK"/>
        </w:rPr>
        <w:t xml:space="preserve">konečná, a je uvedená </w:t>
      </w:r>
      <w:r w:rsidR="00B71BC3" w:rsidRPr="00AC2711">
        <w:rPr>
          <w:rFonts w:ascii="Arial Narrow" w:hAnsi="Arial Narrow"/>
          <w:bCs/>
          <w:iCs/>
          <w:color w:val="000000"/>
          <w:sz w:val="22"/>
          <w:szCs w:val="22"/>
          <w:lang w:val="sk-SK"/>
        </w:rPr>
        <w:t xml:space="preserve">v Prílohe č. </w:t>
      </w:r>
      <w:r w:rsidR="00CE4E71">
        <w:rPr>
          <w:rFonts w:ascii="Arial Narrow" w:hAnsi="Arial Narrow"/>
          <w:bCs/>
          <w:iCs/>
          <w:color w:val="000000"/>
          <w:sz w:val="22"/>
          <w:szCs w:val="22"/>
          <w:lang w:val="sk-SK"/>
        </w:rPr>
        <w:t>1</w:t>
      </w:r>
      <w:r w:rsidR="00B71BC3" w:rsidRPr="00AC2711">
        <w:rPr>
          <w:rFonts w:ascii="Arial Narrow" w:hAnsi="Arial Narrow"/>
          <w:bCs/>
          <w:iCs/>
          <w:color w:val="000000"/>
          <w:sz w:val="22"/>
          <w:szCs w:val="22"/>
          <w:lang w:val="sk-SK"/>
        </w:rPr>
        <w:t xml:space="preserve"> tejto </w:t>
      </w:r>
      <w:r w:rsidR="001960BB" w:rsidRPr="00AC2711">
        <w:rPr>
          <w:rFonts w:ascii="Arial Narrow" w:hAnsi="Arial Narrow"/>
          <w:bCs/>
          <w:iCs/>
          <w:color w:val="000000"/>
          <w:sz w:val="22"/>
          <w:szCs w:val="22"/>
          <w:lang w:val="sk-SK"/>
        </w:rPr>
        <w:t>Z</w:t>
      </w:r>
      <w:r w:rsidR="00B71BC3" w:rsidRPr="00AC2711">
        <w:rPr>
          <w:rFonts w:ascii="Arial Narrow" w:hAnsi="Arial Narrow"/>
          <w:bCs/>
          <w:iCs/>
          <w:color w:val="000000"/>
          <w:sz w:val="22"/>
          <w:szCs w:val="22"/>
          <w:lang w:val="sk-SK"/>
        </w:rPr>
        <w:t>mluvy.</w:t>
      </w:r>
    </w:p>
    <w:p w14:paraId="6255C2CF" w14:textId="77173B55" w:rsidR="00B71BC3" w:rsidRPr="00BC5DFC" w:rsidRDefault="00B71BC3" w:rsidP="00C77860">
      <w:pPr>
        <w:pStyle w:val="Odsekzoznamu"/>
        <w:widowControl w:val="0"/>
        <w:numPr>
          <w:ilvl w:val="1"/>
          <w:numId w:val="9"/>
        </w:numPr>
        <w:tabs>
          <w:tab w:val="left" w:pos="708"/>
        </w:tabs>
        <w:autoSpaceDE w:val="0"/>
        <w:autoSpaceDN w:val="0"/>
        <w:adjustRightInd w:val="0"/>
        <w:spacing w:after="120"/>
        <w:ind w:left="426" w:hanging="426"/>
        <w:jc w:val="both"/>
        <w:rPr>
          <w:rFonts w:ascii="Arial Narrow" w:hAnsi="Arial Narrow"/>
          <w:sz w:val="22"/>
          <w:szCs w:val="22"/>
          <w:lang w:val="sk-SK"/>
        </w:rPr>
      </w:pPr>
      <w:r w:rsidRPr="00AC2711">
        <w:rPr>
          <w:rFonts w:ascii="Arial Narrow" w:hAnsi="Arial Narrow"/>
          <w:bCs/>
          <w:iCs/>
          <w:color w:val="000000"/>
          <w:sz w:val="22"/>
          <w:szCs w:val="22"/>
          <w:lang w:val="sk-SK"/>
        </w:rPr>
        <w:t>K</w:t>
      </w:r>
      <w:r w:rsidR="003627D6" w:rsidRPr="00AC2711">
        <w:rPr>
          <w:rFonts w:ascii="Arial Narrow" w:hAnsi="Arial Narrow"/>
          <w:bCs/>
          <w:iCs/>
          <w:color w:val="000000"/>
          <w:sz w:val="22"/>
          <w:szCs w:val="22"/>
          <w:lang w:val="sk-SK"/>
        </w:rPr>
        <w:t xml:space="preserve">úpnou cenou sa rozumie cena za </w:t>
      </w:r>
      <w:r w:rsidR="001960BB" w:rsidRPr="00AC2711">
        <w:rPr>
          <w:rFonts w:ascii="Arial Narrow" w:hAnsi="Arial Narrow"/>
          <w:bCs/>
          <w:iCs/>
          <w:color w:val="000000"/>
          <w:sz w:val="22"/>
          <w:szCs w:val="22"/>
          <w:lang w:val="sk-SK"/>
        </w:rPr>
        <w:t xml:space="preserve">Tovar </w:t>
      </w:r>
      <w:r w:rsidRPr="00AC2711">
        <w:rPr>
          <w:rFonts w:ascii="Arial Narrow" w:hAnsi="Arial Narrow"/>
          <w:bCs/>
          <w:iCs/>
          <w:color w:val="000000"/>
          <w:sz w:val="22"/>
          <w:szCs w:val="22"/>
          <w:lang w:val="sk-SK"/>
        </w:rPr>
        <w:t>vrátane všetkých ekonomicky oprávnených</w:t>
      </w:r>
      <w:r w:rsidRPr="00AC2711">
        <w:rPr>
          <w:rFonts w:ascii="Arial Narrow" w:hAnsi="Arial Narrow"/>
          <w:sz w:val="22"/>
          <w:szCs w:val="22"/>
          <w:lang w:val="sk-SK"/>
        </w:rPr>
        <w:t xml:space="preserve"> nákladov </w:t>
      </w:r>
      <w:r w:rsidRPr="00BC5DFC">
        <w:rPr>
          <w:rFonts w:ascii="Arial Narrow" w:hAnsi="Arial Narrow"/>
          <w:sz w:val="22"/>
          <w:szCs w:val="22"/>
          <w:lang w:val="sk-SK"/>
        </w:rPr>
        <w:t xml:space="preserve">Predávajúceho </w:t>
      </w:r>
      <w:r w:rsidR="007B100B" w:rsidRPr="00BC5DFC">
        <w:rPr>
          <w:rFonts w:ascii="Arial Narrow" w:hAnsi="Arial Narrow"/>
          <w:sz w:val="22"/>
          <w:szCs w:val="22"/>
          <w:lang w:val="sk-SK"/>
        </w:rPr>
        <w:t>vynaložen</w:t>
      </w:r>
      <w:r w:rsidR="006A7AE3" w:rsidRPr="00BC5DFC">
        <w:rPr>
          <w:rFonts w:ascii="Arial Narrow" w:hAnsi="Arial Narrow"/>
          <w:sz w:val="22"/>
          <w:szCs w:val="22"/>
          <w:lang w:val="sk-SK"/>
        </w:rPr>
        <w:t>ých</w:t>
      </w:r>
      <w:r w:rsidR="007B100B" w:rsidRPr="00BC5DFC">
        <w:rPr>
          <w:rFonts w:ascii="Arial Narrow" w:hAnsi="Arial Narrow"/>
          <w:sz w:val="22"/>
          <w:szCs w:val="22"/>
          <w:lang w:val="sk-SK"/>
        </w:rPr>
        <w:t xml:space="preserve"> v súvislosti s dodávkou </w:t>
      </w:r>
      <w:r w:rsidR="001960BB" w:rsidRPr="00BC5DFC">
        <w:rPr>
          <w:rFonts w:ascii="Arial Narrow" w:hAnsi="Arial Narrow"/>
          <w:bCs/>
          <w:iCs/>
          <w:color w:val="000000"/>
          <w:sz w:val="22"/>
          <w:szCs w:val="22"/>
          <w:lang w:val="sk-SK"/>
        </w:rPr>
        <w:t>Tovar</w:t>
      </w:r>
      <w:r w:rsidR="001960BB" w:rsidRPr="00BC5DFC">
        <w:rPr>
          <w:rFonts w:ascii="Arial Narrow" w:hAnsi="Arial Narrow"/>
          <w:sz w:val="22"/>
          <w:szCs w:val="22"/>
          <w:lang w:val="sk-SK"/>
        </w:rPr>
        <w:t xml:space="preserve">u </w:t>
      </w:r>
      <w:r w:rsidRPr="00BC5DFC">
        <w:rPr>
          <w:rFonts w:ascii="Arial Narrow" w:hAnsi="Arial Narrow"/>
          <w:sz w:val="22"/>
          <w:szCs w:val="22"/>
          <w:lang w:val="sk-SK"/>
        </w:rPr>
        <w:t xml:space="preserve">(colných a daňových poplatkov, </w:t>
      </w:r>
      <w:r w:rsidR="001E7DC1" w:rsidRPr="00BC5DFC">
        <w:rPr>
          <w:rFonts w:ascii="Arial Narrow" w:hAnsi="Arial Narrow"/>
          <w:sz w:val="22"/>
          <w:szCs w:val="22"/>
          <w:lang w:val="sk-SK"/>
        </w:rPr>
        <w:t xml:space="preserve">doprava na miesto dodania predmetu zmluvy, rozbalenie predmetu zmluvy v mieste dodania predmetu zmluvy, zaškolenie personálu, inštalácia predmetu zmluvy, </w:t>
      </w:r>
      <w:r w:rsidR="00A347F4" w:rsidRPr="00647D5A">
        <w:rPr>
          <w:rFonts w:ascii="Arial Narrow" w:hAnsi="Arial Narrow"/>
          <w:sz w:val="22"/>
          <w:szCs w:val="22"/>
        </w:rPr>
        <w:t>nastavenie predmetu z</w:t>
      </w:r>
      <w:r w:rsidR="00A347F4">
        <w:rPr>
          <w:rFonts w:ascii="Arial Narrow" w:hAnsi="Arial Narrow"/>
          <w:sz w:val="22"/>
          <w:szCs w:val="22"/>
        </w:rPr>
        <w:t>mluvy</w:t>
      </w:r>
      <w:r w:rsidR="00A347F4" w:rsidRPr="00647D5A">
        <w:rPr>
          <w:rFonts w:ascii="Arial Narrow" w:hAnsi="Arial Narrow"/>
          <w:sz w:val="22"/>
          <w:szCs w:val="22"/>
        </w:rPr>
        <w:t xml:space="preserve"> t. j. uvedenie do prevádzky a oživenie predmetu </w:t>
      </w:r>
      <w:r w:rsidR="00A347F4">
        <w:rPr>
          <w:rFonts w:ascii="Arial Narrow" w:hAnsi="Arial Narrow"/>
          <w:sz w:val="22"/>
          <w:szCs w:val="22"/>
        </w:rPr>
        <w:t>zmluvy</w:t>
      </w:r>
      <w:r w:rsidR="003F76D1" w:rsidRPr="00BC5DFC">
        <w:rPr>
          <w:rFonts w:ascii="Arial Narrow" w:hAnsi="Arial Narrow"/>
          <w:sz w:val="22"/>
          <w:szCs w:val="22"/>
          <w:lang w:val="sk-SK"/>
        </w:rPr>
        <w:t>, dokumentácia k Tovaru</w:t>
      </w:r>
      <w:r w:rsidR="001E7DC1" w:rsidRPr="00BC5DFC">
        <w:rPr>
          <w:rFonts w:ascii="Arial Narrow" w:hAnsi="Arial Narrow"/>
          <w:sz w:val="22"/>
          <w:szCs w:val="22"/>
          <w:lang w:val="sk-SK"/>
        </w:rPr>
        <w:t xml:space="preserve"> </w:t>
      </w:r>
      <w:r w:rsidRPr="00BC5DFC">
        <w:rPr>
          <w:rFonts w:ascii="Arial Narrow" w:hAnsi="Arial Narrow"/>
          <w:sz w:val="22"/>
          <w:szCs w:val="22"/>
          <w:lang w:val="sk-SK"/>
        </w:rPr>
        <w:t>a primeran</w:t>
      </w:r>
      <w:r w:rsidR="001960BB" w:rsidRPr="00BC5DFC">
        <w:rPr>
          <w:rFonts w:ascii="Arial Narrow" w:hAnsi="Arial Narrow"/>
          <w:sz w:val="22"/>
          <w:szCs w:val="22"/>
          <w:lang w:val="sk-SK"/>
        </w:rPr>
        <w:t>ý</w:t>
      </w:r>
      <w:r w:rsidRPr="00BC5DFC">
        <w:rPr>
          <w:rFonts w:ascii="Arial Narrow" w:hAnsi="Arial Narrow"/>
          <w:sz w:val="22"/>
          <w:szCs w:val="22"/>
          <w:lang w:val="sk-SK"/>
        </w:rPr>
        <w:t xml:space="preserve"> zisk).</w:t>
      </w:r>
      <w:r w:rsidR="001960BB" w:rsidRPr="00BC5DFC">
        <w:rPr>
          <w:rFonts w:ascii="Arial Narrow" w:hAnsi="Arial Narrow"/>
          <w:sz w:val="22"/>
          <w:szCs w:val="22"/>
          <w:lang w:val="sk-SK"/>
        </w:rPr>
        <w:t xml:space="preserve"> </w:t>
      </w:r>
    </w:p>
    <w:p w14:paraId="26600448" w14:textId="31078313" w:rsidR="007155EF" w:rsidRPr="00AC2711" w:rsidRDefault="007155EF" w:rsidP="007155EF">
      <w:pPr>
        <w:pStyle w:val="Odsekzoznamu"/>
        <w:widowControl w:val="0"/>
        <w:numPr>
          <w:ilvl w:val="1"/>
          <w:numId w:val="9"/>
        </w:numPr>
        <w:tabs>
          <w:tab w:val="left" w:pos="708"/>
        </w:tabs>
        <w:autoSpaceDE w:val="0"/>
        <w:autoSpaceDN w:val="0"/>
        <w:adjustRightInd w:val="0"/>
        <w:spacing w:after="120"/>
        <w:ind w:left="426" w:hanging="426"/>
        <w:jc w:val="both"/>
        <w:rPr>
          <w:rFonts w:ascii="Arial Narrow" w:hAnsi="Arial Narrow"/>
          <w:sz w:val="22"/>
          <w:szCs w:val="22"/>
          <w:lang w:val="sk-SK"/>
        </w:rPr>
      </w:pPr>
      <w:r w:rsidRPr="00BC5DFC">
        <w:rPr>
          <w:rFonts w:ascii="Arial Narrow" w:hAnsi="Arial Narrow"/>
          <w:sz w:val="22"/>
          <w:szCs w:val="22"/>
          <w:lang w:val="sk-SK"/>
        </w:rPr>
        <w:t>Kúpna c</w:t>
      </w:r>
      <w:r w:rsidR="003627D6" w:rsidRPr="00BC5DFC">
        <w:rPr>
          <w:rFonts w:ascii="Arial Narrow" w:hAnsi="Arial Narrow"/>
          <w:sz w:val="22"/>
          <w:szCs w:val="22"/>
          <w:lang w:val="sk-SK"/>
        </w:rPr>
        <w:t xml:space="preserve">ena za </w:t>
      </w:r>
      <w:r w:rsidR="001960BB" w:rsidRPr="00BC5DFC">
        <w:rPr>
          <w:rFonts w:ascii="Arial Narrow" w:hAnsi="Arial Narrow"/>
          <w:bCs/>
          <w:iCs/>
          <w:color w:val="000000"/>
          <w:sz w:val="22"/>
          <w:szCs w:val="22"/>
          <w:lang w:val="sk-SK"/>
        </w:rPr>
        <w:t>Tovar</w:t>
      </w:r>
      <w:r w:rsidR="001960BB" w:rsidRPr="00BC5DFC">
        <w:rPr>
          <w:rFonts w:ascii="Arial Narrow" w:hAnsi="Arial Narrow"/>
          <w:sz w:val="22"/>
          <w:szCs w:val="22"/>
          <w:lang w:val="sk-SK"/>
        </w:rPr>
        <w:t xml:space="preserve"> je </w:t>
      </w:r>
      <w:r w:rsidR="00B71BC3" w:rsidRPr="00BC5DFC">
        <w:rPr>
          <w:rFonts w:ascii="Arial Narrow" w:hAnsi="Arial Narrow"/>
          <w:sz w:val="22"/>
          <w:szCs w:val="22"/>
          <w:lang w:val="sk-SK"/>
        </w:rPr>
        <w:t>stanovená v mene EURO</w:t>
      </w:r>
      <w:r w:rsidR="00B71BC3" w:rsidRPr="00AC2711">
        <w:rPr>
          <w:rFonts w:ascii="Arial Narrow" w:hAnsi="Arial Narrow"/>
          <w:sz w:val="22"/>
          <w:szCs w:val="22"/>
          <w:lang w:val="sk-SK"/>
        </w:rPr>
        <w:t xml:space="preserve">. K fakturovanej kúpnej cene bude  </w:t>
      </w:r>
      <w:r w:rsidRPr="00AC2711">
        <w:rPr>
          <w:rFonts w:ascii="Arial Narrow" w:hAnsi="Arial Narrow"/>
          <w:sz w:val="22"/>
          <w:szCs w:val="22"/>
          <w:lang w:val="sk-SK"/>
        </w:rPr>
        <w:t xml:space="preserve">vždy </w:t>
      </w:r>
      <w:r w:rsidR="00B71BC3" w:rsidRPr="00AC2711">
        <w:rPr>
          <w:rFonts w:ascii="Arial Narrow" w:hAnsi="Arial Narrow"/>
          <w:sz w:val="22"/>
          <w:szCs w:val="22"/>
          <w:lang w:val="sk-SK"/>
        </w:rPr>
        <w:t xml:space="preserve">pripočítaná DPH stanovená v súlade </w:t>
      </w:r>
      <w:r w:rsidRPr="00AC2711">
        <w:rPr>
          <w:rFonts w:ascii="Arial Narrow" w:hAnsi="Arial Narrow"/>
          <w:sz w:val="22"/>
          <w:szCs w:val="22"/>
          <w:lang w:val="sk-SK"/>
        </w:rPr>
        <w:t>so zákonom č. 222/2004 Z. z. o dani z pridanej hodnoty v znení neskorších predpiso</w:t>
      </w:r>
      <w:r w:rsidR="00FF6757">
        <w:rPr>
          <w:rFonts w:ascii="Arial Narrow" w:hAnsi="Arial Narrow"/>
          <w:sz w:val="22"/>
          <w:szCs w:val="22"/>
          <w:lang w:val="sk-SK"/>
        </w:rPr>
        <w:t xml:space="preserve">v (ďalej len „zákon </w:t>
      </w:r>
      <w:r w:rsidR="00FF6757" w:rsidRPr="00AC2711">
        <w:rPr>
          <w:rFonts w:ascii="Arial Narrow" w:hAnsi="Arial Narrow"/>
          <w:sz w:val="22"/>
          <w:szCs w:val="22"/>
          <w:lang w:val="sk-SK"/>
        </w:rPr>
        <w:t>č. 222/2004 Z. z.</w:t>
      </w:r>
      <w:r w:rsidR="00FF6757">
        <w:rPr>
          <w:rFonts w:ascii="Arial Narrow" w:hAnsi="Arial Narrow"/>
          <w:sz w:val="22"/>
          <w:szCs w:val="22"/>
          <w:lang w:val="sk-SK"/>
        </w:rPr>
        <w:t>“)</w:t>
      </w:r>
      <w:r w:rsidRPr="00AC2711">
        <w:rPr>
          <w:rFonts w:ascii="Arial Narrow" w:hAnsi="Arial Narrow"/>
          <w:sz w:val="22"/>
          <w:szCs w:val="22"/>
          <w:lang w:val="sk-SK"/>
        </w:rPr>
        <w:t>.  </w:t>
      </w:r>
    </w:p>
    <w:p w14:paraId="1D736A5F" w14:textId="6896810E" w:rsidR="007155EF" w:rsidRPr="00AC2711" w:rsidRDefault="007155EF" w:rsidP="007155EF">
      <w:pPr>
        <w:pStyle w:val="Odsekzoznamu"/>
        <w:widowControl w:val="0"/>
        <w:numPr>
          <w:ilvl w:val="1"/>
          <w:numId w:val="9"/>
        </w:numPr>
        <w:tabs>
          <w:tab w:val="left" w:pos="708"/>
        </w:tabs>
        <w:autoSpaceDE w:val="0"/>
        <w:autoSpaceDN w:val="0"/>
        <w:adjustRightInd w:val="0"/>
        <w:spacing w:after="120"/>
        <w:ind w:left="426" w:hanging="426"/>
        <w:jc w:val="both"/>
        <w:rPr>
          <w:rFonts w:ascii="Arial Narrow" w:hAnsi="Arial Narrow"/>
          <w:sz w:val="22"/>
          <w:szCs w:val="22"/>
          <w:lang w:val="sk-SK"/>
        </w:rPr>
      </w:pPr>
      <w:r w:rsidRPr="00AC2711">
        <w:rPr>
          <w:rFonts w:ascii="Arial Narrow" w:hAnsi="Arial Narrow"/>
          <w:sz w:val="22"/>
          <w:szCs w:val="22"/>
          <w:lang w:val="sk-SK"/>
        </w:rPr>
        <w:t xml:space="preserve">Maximálne jednotkové ceny za Tovar podľa Prílohy č. </w:t>
      </w:r>
      <w:r w:rsidR="00CE4E71">
        <w:rPr>
          <w:rFonts w:ascii="Arial Narrow" w:hAnsi="Arial Narrow"/>
          <w:sz w:val="22"/>
          <w:szCs w:val="22"/>
          <w:lang w:val="sk-SK"/>
        </w:rPr>
        <w:t>1</w:t>
      </w:r>
      <w:r w:rsidRPr="00AC2711">
        <w:rPr>
          <w:rFonts w:ascii="Arial Narrow" w:hAnsi="Arial Narrow"/>
          <w:sz w:val="22"/>
          <w:szCs w:val="22"/>
          <w:lang w:val="sk-SK"/>
        </w:rPr>
        <w:t xml:space="preserve"> tejto Zmluvy sú stanovené ako maximálne bez DPH pre jednotlivé položky, ktoré boli predmetom Ponuky. Maximálna celková cena tejto Zmluvy je uvedená v Prílohe č. </w:t>
      </w:r>
      <w:r w:rsidR="00CE4E71">
        <w:rPr>
          <w:rFonts w:ascii="Arial Narrow" w:hAnsi="Arial Narrow"/>
          <w:sz w:val="22"/>
          <w:szCs w:val="22"/>
          <w:lang w:val="sk-SK"/>
        </w:rPr>
        <w:t>1</w:t>
      </w:r>
      <w:r w:rsidRPr="00AC2711">
        <w:rPr>
          <w:rFonts w:ascii="Arial Narrow" w:hAnsi="Arial Narrow"/>
          <w:sz w:val="22"/>
          <w:szCs w:val="22"/>
          <w:lang w:val="sk-SK"/>
        </w:rPr>
        <w:t xml:space="preserve"> tejto Zmluvy.</w:t>
      </w:r>
    </w:p>
    <w:p w14:paraId="7DB6F135" w14:textId="68DDF0FA" w:rsidR="00B71BC3" w:rsidRPr="00AC2711" w:rsidRDefault="00B71BC3" w:rsidP="00EC610C">
      <w:pPr>
        <w:widowControl w:val="0"/>
        <w:numPr>
          <w:ilvl w:val="1"/>
          <w:numId w:val="9"/>
        </w:numPr>
        <w:tabs>
          <w:tab w:val="left" w:pos="708"/>
        </w:tabs>
        <w:autoSpaceDE w:val="0"/>
        <w:autoSpaceDN w:val="0"/>
        <w:adjustRightInd w:val="0"/>
        <w:spacing w:after="120"/>
        <w:ind w:left="426" w:hanging="426"/>
        <w:jc w:val="both"/>
        <w:rPr>
          <w:rFonts w:ascii="Arial Narrow" w:hAnsi="Arial Narrow"/>
          <w:bCs/>
          <w:iCs/>
          <w:color w:val="000000"/>
          <w:sz w:val="22"/>
          <w:szCs w:val="22"/>
        </w:rPr>
      </w:pPr>
      <w:r w:rsidRPr="00AC2711">
        <w:rPr>
          <w:rFonts w:ascii="Arial Narrow" w:hAnsi="Arial Narrow"/>
          <w:bCs/>
          <w:iCs/>
          <w:color w:val="000000"/>
          <w:sz w:val="22"/>
          <w:szCs w:val="22"/>
        </w:rPr>
        <w:t xml:space="preserve">Dohodnutú </w:t>
      </w:r>
      <w:r w:rsidR="003627D6" w:rsidRPr="00AC2711">
        <w:rPr>
          <w:rFonts w:ascii="Arial Narrow" w:hAnsi="Arial Narrow"/>
          <w:bCs/>
          <w:iCs/>
          <w:color w:val="000000"/>
          <w:sz w:val="22"/>
          <w:szCs w:val="22"/>
        </w:rPr>
        <w:t xml:space="preserve">kúpnu </w:t>
      </w:r>
      <w:r w:rsidRPr="00AC2711">
        <w:rPr>
          <w:rFonts w:ascii="Arial Narrow" w:hAnsi="Arial Narrow"/>
          <w:bCs/>
          <w:iCs/>
          <w:color w:val="000000"/>
          <w:sz w:val="22"/>
          <w:szCs w:val="22"/>
        </w:rPr>
        <w:t>cenu je možné meniť iba pri zmene colných a daňových predpisov, a t</w:t>
      </w:r>
      <w:r w:rsidR="00C96608" w:rsidRPr="00AC2711">
        <w:rPr>
          <w:rFonts w:ascii="Arial Narrow" w:hAnsi="Arial Narrow"/>
          <w:bCs/>
          <w:iCs/>
          <w:color w:val="000000"/>
          <w:sz w:val="22"/>
          <w:szCs w:val="22"/>
        </w:rPr>
        <w:t>o vždy len po vzájomnej dohode Z</w:t>
      </w:r>
      <w:r w:rsidRPr="00AC2711">
        <w:rPr>
          <w:rFonts w:ascii="Arial Narrow" w:hAnsi="Arial Narrow"/>
          <w:bCs/>
          <w:iCs/>
          <w:color w:val="000000"/>
          <w:sz w:val="22"/>
          <w:szCs w:val="22"/>
        </w:rPr>
        <w:t>mluvných strán</w:t>
      </w:r>
      <w:r w:rsidR="00FF6757">
        <w:rPr>
          <w:rFonts w:ascii="Arial Narrow" w:hAnsi="Arial Narrow"/>
          <w:bCs/>
          <w:iCs/>
          <w:color w:val="000000"/>
          <w:sz w:val="22"/>
          <w:szCs w:val="22"/>
        </w:rPr>
        <w:t xml:space="preserve"> formou písomného a očíslovaného dodatku k tejto Zmluve</w:t>
      </w:r>
      <w:r w:rsidRPr="00AC2711">
        <w:rPr>
          <w:rFonts w:ascii="Arial Narrow" w:hAnsi="Arial Narrow"/>
          <w:bCs/>
          <w:iCs/>
          <w:color w:val="000000"/>
          <w:sz w:val="22"/>
          <w:szCs w:val="22"/>
        </w:rPr>
        <w:t>, v zmysle zákona N</w:t>
      </w:r>
      <w:r w:rsidR="000C276D" w:rsidRPr="00AC2711">
        <w:rPr>
          <w:rFonts w:ascii="Arial Narrow" w:hAnsi="Arial Narrow"/>
          <w:bCs/>
          <w:iCs/>
          <w:color w:val="000000"/>
          <w:sz w:val="22"/>
          <w:szCs w:val="22"/>
        </w:rPr>
        <w:t xml:space="preserve">árodnej rady </w:t>
      </w:r>
      <w:r w:rsidRPr="00AC2711">
        <w:rPr>
          <w:rFonts w:ascii="Arial Narrow" w:hAnsi="Arial Narrow"/>
          <w:bCs/>
          <w:iCs/>
          <w:color w:val="000000"/>
          <w:sz w:val="22"/>
          <w:szCs w:val="22"/>
        </w:rPr>
        <w:t>S</w:t>
      </w:r>
      <w:r w:rsidR="000C276D" w:rsidRPr="00AC2711">
        <w:rPr>
          <w:rFonts w:ascii="Arial Narrow" w:hAnsi="Arial Narrow"/>
          <w:bCs/>
          <w:iCs/>
          <w:color w:val="000000"/>
          <w:sz w:val="22"/>
          <w:szCs w:val="22"/>
        </w:rPr>
        <w:t>lovenskej republiky</w:t>
      </w:r>
      <w:r w:rsidRPr="00AC2711">
        <w:rPr>
          <w:rFonts w:ascii="Arial Narrow" w:hAnsi="Arial Narrow"/>
          <w:bCs/>
          <w:iCs/>
          <w:color w:val="000000"/>
          <w:sz w:val="22"/>
          <w:szCs w:val="22"/>
        </w:rPr>
        <w:t xml:space="preserve"> č.18/1996 Z. z. o cenách v znení neskorších predpisov a vyhlášky Ministerstva financií Slovenskej republiky č. 87/1996  Z. z., ktorou sa vykonáva zákon Národnej rady Slovenskej republiky č. 18/1996 Z. z.  o cenách a v súlade so zákonom č. 343/2015 Z. z.. </w:t>
      </w:r>
    </w:p>
    <w:p w14:paraId="4F9BA4A2" w14:textId="77777777" w:rsidR="007155EF" w:rsidRPr="00AC2711" w:rsidRDefault="007155EF" w:rsidP="007155EF">
      <w:pPr>
        <w:widowControl w:val="0"/>
        <w:tabs>
          <w:tab w:val="left" w:pos="708"/>
        </w:tabs>
        <w:autoSpaceDE w:val="0"/>
        <w:autoSpaceDN w:val="0"/>
        <w:adjustRightInd w:val="0"/>
        <w:spacing w:after="120"/>
        <w:ind w:left="426"/>
        <w:jc w:val="both"/>
        <w:rPr>
          <w:rFonts w:ascii="Arial Narrow" w:hAnsi="Arial Narrow"/>
          <w:bCs/>
          <w:iCs/>
          <w:color w:val="000000"/>
          <w:sz w:val="22"/>
          <w:szCs w:val="22"/>
        </w:rPr>
      </w:pPr>
    </w:p>
    <w:p w14:paraId="69454E04" w14:textId="77777777" w:rsidR="006B52D8" w:rsidRDefault="006B52D8" w:rsidP="00B71BC3">
      <w:pPr>
        <w:widowControl w:val="0"/>
        <w:tabs>
          <w:tab w:val="left" w:pos="708"/>
        </w:tabs>
        <w:autoSpaceDE w:val="0"/>
        <w:autoSpaceDN w:val="0"/>
        <w:adjustRightInd w:val="0"/>
        <w:jc w:val="center"/>
        <w:rPr>
          <w:rFonts w:ascii="Arial Narrow" w:hAnsi="Arial Narrow"/>
          <w:b/>
          <w:bCs/>
          <w:iCs/>
          <w:color w:val="000000"/>
          <w:sz w:val="22"/>
          <w:szCs w:val="22"/>
        </w:rPr>
      </w:pPr>
    </w:p>
    <w:p w14:paraId="773FF809" w14:textId="77777777" w:rsidR="006B52D8" w:rsidRDefault="006B52D8" w:rsidP="00B71BC3">
      <w:pPr>
        <w:widowControl w:val="0"/>
        <w:tabs>
          <w:tab w:val="left" w:pos="708"/>
        </w:tabs>
        <w:autoSpaceDE w:val="0"/>
        <w:autoSpaceDN w:val="0"/>
        <w:adjustRightInd w:val="0"/>
        <w:jc w:val="center"/>
        <w:rPr>
          <w:rFonts w:ascii="Arial Narrow" w:hAnsi="Arial Narrow"/>
          <w:b/>
          <w:bCs/>
          <w:iCs/>
          <w:color w:val="000000"/>
          <w:sz w:val="22"/>
          <w:szCs w:val="22"/>
        </w:rPr>
      </w:pPr>
    </w:p>
    <w:p w14:paraId="6E508679" w14:textId="22CEEBFC" w:rsidR="00B71BC3" w:rsidRPr="00AC2711" w:rsidRDefault="00F53744"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Článok 4</w:t>
      </w:r>
    </w:p>
    <w:p w14:paraId="2243B27D" w14:textId="0D41C3D2" w:rsidR="00B71BC3" w:rsidRPr="00AC2711"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Platobné podmienky</w:t>
      </w:r>
      <w:r w:rsidR="00EC1CC0" w:rsidRPr="00AC2711">
        <w:rPr>
          <w:rFonts w:ascii="Arial Narrow" w:hAnsi="Arial Narrow"/>
          <w:b/>
          <w:bCs/>
          <w:iCs/>
          <w:color w:val="000000"/>
          <w:sz w:val="22"/>
          <w:szCs w:val="22"/>
        </w:rPr>
        <w:t xml:space="preserve"> a fakturácia</w:t>
      </w:r>
    </w:p>
    <w:p w14:paraId="1A2339DB" w14:textId="77777777" w:rsidR="00B71BC3" w:rsidRPr="00AC2711"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5B45DF4B" w14:textId="77A33A83" w:rsidR="00C131F9" w:rsidRPr="00AC2711" w:rsidRDefault="00B71BC3" w:rsidP="00B52965">
      <w:pPr>
        <w:pStyle w:val="Odsekzoznamu"/>
        <w:numPr>
          <w:ilvl w:val="1"/>
          <w:numId w:val="28"/>
        </w:numPr>
        <w:tabs>
          <w:tab w:val="clear" w:pos="2160"/>
          <w:tab w:val="clear" w:pos="2880"/>
          <w:tab w:val="clear" w:pos="4500"/>
        </w:tabs>
        <w:jc w:val="both"/>
        <w:rPr>
          <w:rFonts w:ascii="Arial Narrow" w:hAnsi="Arial Narrow"/>
          <w:sz w:val="22"/>
          <w:szCs w:val="22"/>
          <w:lang w:val="sk-SK"/>
        </w:rPr>
      </w:pPr>
      <w:r w:rsidRPr="00AC2711">
        <w:rPr>
          <w:rFonts w:ascii="Arial Narrow" w:hAnsi="Arial Narrow"/>
          <w:bCs/>
          <w:iCs/>
          <w:color w:val="000000"/>
          <w:sz w:val="22"/>
          <w:szCs w:val="22"/>
          <w:lang w:val="sk-SK"/>
        </w:rPr>
        <w:t xml:space="preserve">Kupujúci sa zaväzuje za dodaný </w:t>
      </w:r>
      <w:r w:rsidR="001960BB" w:rsidRPr="00AC2711">
        <w:rPr>
          <w:rFonts w:ascii="Arial Narrow" w:hAnsi="Arial Narrow"/>
          <w:bCs/>
          <w:iCs/>
          <w:color w:val="000000"/>
          <w:sz w:val="22"/>
          <w:szCs w:val="22"/>
          <w:lang w:val="sk-SK"/>
        </w:rPr>
        <w:t xml:space="preserve">Tovar </w:t>
      </w:r>
      <w:r w:rsidRPr="00AC2711">
        <w:rPr>
          <w:rFonts w:ascii="Arial Narrow" w:hAnsi="Arial Narrow"/>
          <w:bCs/>
          <w:iCs/>
          <w:color w:val="000000"/>
          <w:sz w:val="22"/>
          <w:szCs w:val="22"/>
          <w:lang w:val="sk-SK"/>
        </w:rPr>
        <w:t>zaplatiť Predávajúcemu kúpnu cenu v zmysle čl.</w:t>
      </w:r>
      <w:r w:rsidR="00B43A27" w:rsidRPr="00AC2711">
        <w:rPr>
          <w:rFonts w:ascii="Arial Narrow" w:hAnsi="Arial Narrow"/>
          <w:bCs/>
          <w:iCs/>
          <w:color w:val="000000"/>
          <w:sz w:val="22"/>
          <w:szCs w:val="22"/>
          <w:lang w:val="sk-SK"/>
        </w:rPr>
        <w:t xml:space="preserve"> </w:t>
      </w:r>
      <w:r w:rsidRPr="00AC2711">
        <w:rPr>
          <w:rFonts w:ascii="Arial Narrow" w:hAnsi="Arial Narrow"/>
          <w:bCs/>
          <w:iCs/>
          <w:color w:val="000000"/>
          <w:sz w:val="22"/>
          <w:szCs w:val="22"/>
          <w:lang w:val="sk-SK"/>
        </w:rPr>
        <w:t xml:space="preserve">3  tejto </w:t>
      </w:r>
      <w:r w:rsidR="001960BB" w:rsidRPr="00AC2711">
        <w:rPr>
          <w:rFonts w:ascii="Arial Narrow" w:hAnsi="Arial Narrow"/>
          <w:bCs/>
          <w:iCs/>
          <w:color w:val="000000"/>
          <w:sz w:val="22"/>
          <w:szCs w:val="22"/>
          <w:lang w:val="sk-SK"/>
        </w:rPr>
        <w:t>Z</w:t>
      </w:r>
      <w:r w:rsidRPr="00AC2711">
        <w:rPr>
          <w:rFonts w:ascii="Arial Narrow" w:hAnsi="Arial Narrow"/>
          <w:bCs/>
          <w:iCs/>
          <w:color w:val="000000"/>
          <w:sz w:val="22"/>
          <w:szCs w:val="22"/>
          <w:lang w:val="sk-SK"/>
        </w:rPr>
        <w:t xml:space="preserve">mluvy na základe faktúry vystavenej Predávajúcim </w:t>
      </w:r>
      <w:r w:rsidR="00FF6757">
        <w:rPr>
          <w:rFonts w:ascii="Arial Narrow" w:hAnsi="Arial Narrow"/>
          <w:bCs/>
          <w:iCs/>
          <w:color w:val="000000"/>
          <w:sz w:val="22"/>
          <w:szCs w:val="22"/>
          <w:lang w:val="sk-SK"/>
        </w:rPr>
        <w:t>a doručenej Kupujúcemu</w:t>
      </w:r>
      <w:r w:rsidR="00FF6757" w:rsidRPr="00AC2711">
        <w:rPr>
          <w:rFonts w:ascii="Arial Narrow" w:hAnsi="Arial Narrow"/>
          <w:bCs/>
          <w:iCs/>
          <w:color w:val="000000"/>
          <w:sz w:val="22"/>
          <w:szCs w:val="22"/>
          <w:lang w:val="sk-SK"/>
        </w:rPr>
        <w:t xml:space="preserve"> </w:t>
      </w:r>
      <w:r w:rsidRPr="00AC2711">
        <w:rPr>
          <w:rFonts w:ascii="Arial Narrow" w:hAnsi="Arial Narrow"/>
          <w:bCs/>
          <w:iCs/>
          <w:color w:val="000000"/>
          <w:sz w:val="22"/>
          <w:szCs w:val="22"/>
          <w:lang w:val="sk-SK"/>
        </w:rPr>
        <w:t xml:space="preserve">po dodaní </w:t>
      </w:r>
      <w:r w:rsidR="001960BB" w:rsidRPr="00AC2711">
        <w:rPr>
          <w:rFonts w:ascii="Arial Narrow" w:hAnsi="Arial Narrow"/>
          <w:bCs/>
          <w:iCs/>
          <w:color w:val="000000"/>
          <w:sz w:val="22"/>
          <w:szCs w:val="22"/>
          <w:lang w:val="sk-SK"/>
        </w:rPr>
        <w:t xml:space="preserve">Tovaru </w:t>
      </w:r>
      <w:r w:rsidRPr="00AC2711">
        <w:rPr>
          <w:rFonts w:ascii="Arial Narrow" w:hAnsi="Arial Narrow"/>
          <w:bCs/>
          <w:iCs/>
          <w:color w:val="000000"/>
          <w:sz w:val="22"/>
          <w:szCs w:val="22"/>
          <w:lang w:val="sk-SK"/>
        </w:rPr>
        <w:t xml:space="preserve">a podpísaní </w:t>
      </w:r>
      <w:r w:rsidR="00134D5E">
        <w:rPr>
          <w:rFonts w:ascii="Arial Narrow" w:hAnsi="Arial Narrow"/>
          <w:bCs/>
          <w:iCs/>
          <w:color w:val="000000"/>
          <w:sz w:val="22"/>
          <w:szCs w:val="22"/>
          <w:lang w:val="sk-SK"/>
        </w:rPr>
        <w:t>dodacieho listu</w:t>
      </w:r>
      <w:r w:rsidR="00134D5E" w:rsidRPr="00AC2711">
        <w:rPr>
          <w:rFonts w:ascii="Arial Narrow" w:hAnsi="Arial Narrow"/>
          <w:bCs/>
          <w:iCs/>
          <w:color w:val="000000"/>
          <w:sz w:val="22"/>
          <w:szCs w:val="22"/>
          <w:lang w:val="sk-SK"/>
        </w:rPr>
        <w:t xml:space="preserve"> </w:t>
      </w:r>
      <w:r w:rsidRPr="00AC2711">
        <w:rPr>
          <w:rFonts w:ascii="Arial Narrow" w:hAnsi="Arial Narrow"/>
          <w:bCs/>
          <w:iCs/>
          <w:color w:val="000000"/>
          <w:sz w:val="22"/>
          <w:szCs w:val="22"/>
          <w:lang w:val="sk-SK"/>
        </w:rPr>
        <w:t>s vyznačením riadneho dodania</w:t>
      </w:r>
      <w:r w:rsidR="003627D6" w:rsidRPr="00AC2711">
        <w:rPr>
          <w:rFonts w:ascii="Arial Narrow" w:hAnsi="Arial Narrow"/>
          <w:bCs/>
          <w:iCs/>
          <w:color w:val="000000"/>
          <w:sz w:val="22"/>
          <w:szCs w:val="22"/>
          <w:lang w:val="sk-SK"/>
        </w:rPr>
        <w:t xml:space="preserve"> </w:t>
      </w:r>
      <w:r w:rsidR="001960BB" w:rsidRPr="00AC2711">
        <w:rPr>
          <w:rFonts w:ascii="Arial Narrow" w:hAnsi="Arial Narrow"/>
          <w:bCs/>
          <w:iCs/>
          <w:color w:val="000000"/>
          <w:sz w:val="22"/>
          <w:szCs w:val="22"/>
          <w:lang w:val="sk-SK"/>
        </w:rPr>
        <w:t>Tovaru</w:t>
      </w:r>
      <w:r w:rsidRPr="00AC2711">
        <w:rPr>
          <w:rFonts w:ascii="Arial Narrow" w:hAnsi="Arial Narrow"/>
          <w:bCs/>
          <w:iCs/>
          <w:color w:val="000000"/>
          <w:sz w:val="22"/>
          <w:szCs w:val="22"/>
          <w:lang w:val="sk-SK"/>
        </w:rPr>
        <w:t xml:space="preserve">. </w:t>
      </w:r>
      <w:r w:rsidR="007155EF" w:rsidRPr="00AC2711">
        <w:rPr>
          <w:rFonts w:ascii="Arial Narrow" w:eastAsia="Calibri" w:hAnsi="Arial Narrow"/>
          <w:color w:val="000000"/>
          <w:sz w:val="22"/>
          <w:szCs w:val="22"/>
          <w:lang w:val="sk-SK" w:eastAsia="sk-SK"/>
        </w:rPr>
        <w:t xml:space="preserve">Kupujúci neposkytne </w:t>
      </w:r>
      <w:r w:rsidR="00963623">
        <w:rPr>
          <w:rFonts w:ascii="Arial Narrow" w:eastAsia="Calibri" w:hAnsi="Arial Narrow"/>
          <w:color w:val="000000"/>
          <w:sz w:val="22"/>
          <w:szCs w:val="22"/>
          <w:lang w:val="sk-SK" w:eastAsia="sk-SK"/>
        </w:rPr>
        <w:t xml:space="preserve">Predávajúcemu žiaden preddavok </w:t>
      </w:r>
      <w:r w:rsidR="007155EF" w:rsidRPr="00AC2711">
        <w:rPr>
          <w:rFonts w:ascii="Arial Narrow" w:eastAsia="Calibri" w:hAnsi="Arial Narrow"/>
          <w:color w:val="000000"/>
          <w:sz w:val="22"/>
          <w:szCs w:val="22"/>
          <w:lang w:val="sk-SK" w:eastAsia="sk-SK"/>
        </w:rPr>
        <w:t>na dodanie Tovaru</w:t>
      </w:r>
      <w:r w:rsidR="007155EF" w:rsidRPr="00AC2711">
        <w:rPr>
          <w:rFonts w:eastAsia="Calibri"/>
          <w:color w:val="000000"/>
          <w:sz w:val="22"/>
          <w:szCs w:val="22"/>
          <w:lang w:val="sk-SK" w:eastAsia="sk-SK"/>
        </w:rPr>
        <w:t xml:space="preserve">. </w:t>
      </w:r>
    </w:p>
    <w:p w14:paraId="797C0168" w14:textId="77777777" w:rsidR="00C131F9" w:rsidRPr="00AC2711" w:rsidRDefault="00C131F9" w:rsidP="00C131F9">
      <w:pPr>
        <w:pStyle w:val="Odsekzoznamu"/>
        <w:tabs>
          <w:tab w:val="clear" w:pos="2160"/>
          <w:tab w:val="clear" w:pos="2880"/>
          <w:tab w:val="clear" w:pos="4500"/>
        </w:tabs>
        <w:ind w:left="360"/>
        <w:jc w:val="both"/>
        <w:rPr>
          <w:rFonts w:ascii="Arial Narrow" w:hAnsi="Arial Narrow"/>
          <w:sz w:val="22"/>
          <w:szCs w:val="22"/>
          <w:lang w:val="sk-SK"/>
        </w:rPr>
      </w:pPr>
    </w:p>
    <w:p w14:paraId="33083868" w14:textId="78F2AAF7" w:rsidR="00C131F9" w:rsidRPr="00AC2711" w:rsidRDefault="00C131F9" w:rsidP="00B52965">
      <w:pPr>
        <w:pStyle w:val="Odsekzoznamu"/>
        <w:numPr>
          <w:ilvl w:val="1"/>
          <w:numId w:val="28"/>
        </w:numPr>
        <w:tabs>
          <w:tab w:val="clear" w:pos="2160"/>
          <w:tab w:val="clear" w:pos="2880"/>
          <w:tab w:val="clear" w:pos="4500"/>
        </w:tabs>
        <w:jc w:val="both"/>
        <w:rPr>
          <w:rFonts w:ascii="Arial Narrow" w:hAnsi="Arial Narrow"/>
          <w:sz w:val="22"/>
          <w:szCs w:val="22"/>
          <w:lang w:val="sk-SK"/>
        </w:rPr>
      </w:pPr>
      <w:r w:rsidRPr="00AC2711">
        <w:rPr>
          <w:rFonts w:ascii="Arial Narrow" w:hAnsi="Arial Narrow"/>
          <w:sz w:val="22"/>
          <w:szCs w:val="22"/>
          <w:lang w:val="sk-SK"/>
        </w:rPr>
        <w:t>Faktúra</w:t>
      </w:r>
      <w:r w:rsidRPr="00AC2711">
        <w:rPr>
          <w:rFonts w:ascii="Arial Narrow" w:hAnsi="Arial Narrow" w:cs="Arial Narrow"/>
          <w:sz w:val="22"/>
          <w:szCs w:val="22"/>
          <w:lang w:val="sk-SK"/>
        </w:rPr>
        <w:t xml:space="preserve">, </w:t>
      </w:r>
      <w:r w:rsidRPr="00AC2711">
        <w:rPr>
          <w:rFonts w:ascii="Arial Narrow" w:hAnsi="Arial Narrow"/>
          <w:sz w:val="22"/>
          <w:szCs w:val="22"/>
          <w:lang w:val="sk-SK"/>
        </w:rPr>
        <w:t>ktorú</w:t>
      </w:r>
      <w:r w:rsidR="00963623">
        <w:rPr>
          <w:rFonts w:ascii="Arial Narrow" w:hAnsi="Arial Narrow" w:cs="Arial Narrow"/>
          <w:sz w:val="22"/>
          <w:szCs w:val="22"/>
          <w:lang w:val="sk-SK"/>
        </w:rPr>
        <w:t xml:space="preserve"> vystaví Predávajúci v </w:t>
      </w:r>
      <w:r w:rsidR="00D14C93">
        <w:rPr>
          <w:rFonts w:ascii="Arial Narrow" w:hAnsi="Arial Narrow" w:cs="Arial Narrow"/>
          <w:sz w:val="22"/>
          <w:szCs w:val="22"/>
          <w:lang w:val="sk-SK"/>
        </w:rPr>
        <w:t>štyroch</w:t>
      </w:r>
      <w:r w:rsidR="00963623">
        <w:rPr>
          <w:rFonts w:ascii="Arial Narrow" w:hAnsi="Arial Narrow" w:cs="Arial Narrow"/>
          <w:sz w:val="22"/>
          <w:szCs w:val="22"/>
          <w:lang w:val="sk-SK"/>
        </w:rPr>
        <w:t xml:space="preserve"> </w:t>
      </w:r>
      <w:r w:rsidRPr="00AC2711">
        <w:rPr>
          <w:rFonts w:ascii="Arial Narrow" w:hAnsi="Arial Narrow" w:cs="Arial Narrow"/>
          <w:sz w:val="22"/>
          <w:szCs w:val="22"/>
          <w:lang w:val="sk-SK"/>
        </w:rPr>
        <w:t>(</w:t>
      </w:r>
      <w:r w:rsidR="00D14C93">
        <w:rPr>
          <w:rFonts w:ascii="Arial Narrow" w:hAnsi="Arial Narrow" w:cs="Arial Narrow"/>
          <w:sz w:val="22"/>
          <w:szCs w:val="22"/>
          <w:lang w:val="sk-SK"/>
        </w:rPr>
        <w:t>4</w:t>
      </w:r>
      <w:r w:rsidRPr="00AC2711">
        <w:rPr>
          <w:rFonts w:ascii="Arial Narrow" w:hAnsi="Arial Narrow" w:cs="Arial Narrow"/>
          <w:sz w:val="22"/>
          <w:szCs w:val="22"/>
          <w:lang w:val="sk-SK"/>
        </w:rPr>
        <w:t xml:space="preserve">) vyhotoveniach až po dodaní Tovaru </w:t>
      </w:r>
      <w:r w:rsidR="0098191F" w:rsidRPr="0098191F">
        <w:rPr>
          <w:rFonts w:ascii="Arial Narrow" w:hAnsi="Arial Narrow" w:cs="Arial Narrow"/>
          <w:sz w:val="22"/>
          <w:szCs w:val="22"/>
          <w:lang w:val="sk-SK"/>
        </w:rPr>
        <w:t xml:space="preserve">musí obsahovať náležitosti v zmysle ustanovení § 3a ods. 1 zákona č. 513/1991 Zb. Obchodného zákonníka v znení neskorších predpisov a zákona č. 222/2004 Z. z. o DPH v znení neskorších predpisov a zároveň faktúra musí obsahovať nasledujúce náležitosti: názov operačného programu, číslo a názov opatrenia, názov projektu, kód ITMS2014+  projektu, kód ekonomickej klasifikácie, číslo a názov zmluvy, špecifikácia predmetu plnenia v zmysle </w:t>
      </w:r>
      <w:r w:rsidR="0098191F">
        <w:rPr>
          <w:rFonts w:ascii="Arial Narrow" w:hAnsi="Arial Narrow" w:cs="Arial Narrow"/>
          <w:sz w:val="22"/>
          <w:szCs w:val="22"/>
          <w:lang w:val="sk-SK"/>
        </w:rPr>
        <w:t>P</w:t>
      </w:r>
      <w:r w:rsidR="0098191F" w:rsidRPr="0098191F">
        <w:rPr>
          <w:rFonts w:ascii="Arial Narrow" w:hAnsi="Arial Narrow" w:cs="Arial Narrow"/>
          <w:sz w:val="22"/>
          <w:szCs w:val="22"/>
          <w:lang w:val="sk-SK"/>
        </w:rPr>
        <w:t xml:space="preserve">rílohy č. 1 tejto </w:t>
      </w:r>
      <w:r w:rsidR="0098191F">
        <w:rPr>
          <w:rFonts w:ascii="Arial Narrow" w:hAnsi="Arial Narrow" w:cs="Arial Narrow"/>
          <w:sz w:val="22"/>
          <w:szCs w:val="22"/>
          <w:lang w:val="sk-SK"/>
        </w:rPr>
        <w:t>Z</w:t>
      </w:r>
      <w:r w:rsidR="0098191F" w:rsidRPr="0098191F">
        <w:rPr>
          <w:rFonts w:ascii="Arial Narrow" w:hAnsi="Arial Narrow" w:cs="Arial Narrow"/>
          <w:sz w:val="22"/>
          <w:szCs w:val="22"/>
          <w:lang w:val="sk-SK"/>
        </w:rPr>
        <w:t>mluvy,  špecifikácia platby (názov banky Predávajúceho vrátane kódu SWIFT, číslo účtu predávajúceho vrátane čísla v tvare IBAN),  pečiatka a podpis oprávnenej osoby Predávajúceho</w:t>
      </w:r>
      <w:r w:rsidR="001B78AE" w:rsidRPr="00F30B8F">
        <w:rPr>
          <w:rFonts w:ascii="Arial Narrow" w:hAnsi="Arial Narrow" w:cs="Arial Narrow"/>
          <w:color w:val="00B050"/>
          <w:sz w:val="22"/>
          <w:szCs w:val="22"/>
          <w:lang w:val="sk-SK"/>
        </w:rPr>
        <w:t>.</w:t>
      </w:r>
      <w:r w:rsidR="00D14C93" w:rsidRPr="00F30B8F">
        <w:rPr>
          <w:rFonts w:ascii="Arial Narrow" w:hAnsi="Arial Narrow"/>
          <w:color w:val="00B050"/>
          <w:sz w:val="22"/>
          <w:szCs w:val="22"/>
          <w:lang w:val="sk-SK"/>
        </w:rPr>
        <w:t xml:space="preserve"> </w:t>
      </w:r>
      <w:r w:rsidRPr="00AC2711">
        <w:rPr>
          <w:rFonts w:ascii="Arial Narrow" w:hAnsi="Arial Narrow"/>
          <w:sz w:val="22"/>
          <w:szCs w:val="22"/>
          <w:lang w:val="sk-SK"/>
        </w:rPr>
        <w:t>Neoddeliteľnou súčasťou faktúry Predávajúceho bude originál/fotokópia dodacieho listu s vyznačením riadneho dodania Tovaru potvrden</w:t>
      </w:r>
      <w:r w:rsidR="00BE5F51">
        <w:rPr>
          <w:rFonts w:ascii="Arial Narrow" w:hAnsi="Arial Narrow"/>
          <w:sz w:val="22"/>
          <w:szCs w:val="22"/>
          <w:lang w:val="sk-SK"/>
        </w:rPr>
        <w:t>ý</w:t>
      </w:r>
      <w:r w:rsidRPr="00AC2711">
        <w:rPr>
          <w:rFonts w:ascii="Arial Narrow" w:hAnsi="Arial Narrow"/>
          <w:sz w:val="22"/>
          <w:szCs w:val="22"/>
          <w:lang w:val="sk-SK"/>
        </w:rPr>
        <w:t xml:space="preserve"> Kupujúcim. Predávajúci doručí</w:t>
      </w:r>
      <w:r w:rsidRPr="00AC2711">
        <w:rPr>
          <w:rFonts w:ascii="Arial Narrow" w:hAnsi="Arial Narrow" w:cs="Arial Narrow"/>
          <w:sz w:val="22"/>
          <w:szCs w:val="22"/>
          <w:lang w:val="sk-SK"/>
        </w:rPr>
        <w:t xml:space="preserve"> vystavenú faktúru Kupujúcemu </w:t>
      </w:r>
      <w:r w:rsidRPr="00AC2711">
        <w:rPr>
          <w:rFonts w:ascii="Arial Narrow" w:hAnsi="Arial Narrow"/>
          <w:sz w:val="22"/>
          <w:szCs w:val="22"/>
          <w:lang w:val="sk-SK"/>
        </w:rPr>
        <w:t>formou doporučenej zásielky a následne aj v elektronickej forme, ako súbor v textovo čitateľnej podobe.</w:t>
      </w:r>
    </w:p>
    <w:p w14:paraId="062BAE1A" w14:textId="77777777" w:rsidR="00C131F9" w:rsidRPr="00AC2711" w:rsidRDefault="00C131F9" w:rsidP="00C131F9">
      <w:pPr>
        <w:pStyle w:val="Odsekzoznamu"/>
        <w:rPr>
          <w:rFonts w:ascii="Arial Narrow" w:hAnsi="Arial Narrow"/>
          <w:sz w:val="22"/>
          <w:szCs w:val="22"/>
          <w:lang w:val="sk-SK"/>
        </w:rPr>
      </w:pPr>
    </w:p>
    <w:p w14:paraId="201037B0" w14:textId="101D9E2D" w:rsidR="00C131F9" w:rsidRPr="00AC2711" w:rsidRDefault="006B52D8" w:rsidP="00B52965">
      <w:pPr>
        <w:pStyle w:val="Odsekzoznamu"/>
        <w:numPr>
          <w:ilvl w:val="1"/>
          <w:numId w:val="28"/>
        </w:numPr>
        <w:tabs>
          <w:tab w:val="clear" w:pos="2160"/>
          <w:tab w:val="clear" w:pos="2880"/>
          <w:tab w:val="clear" w:pos="4500"/>
        </w:tabs>
        <w:jc w:val="both"/>
        <w:rPr>
          <w:rFonts w:ascii="Arial Narrow" w:hAnsi="Arial Narrow"/>
          <w:sz w:val="22"/>
          <w:szCs w:val="22"/>
          <w:lang w:val="sk-SK"/>
        </w:rPr>
      </w:pPr>
      <w:r>
        <w:rPr>
          <w:rFonts w:ascii="Arial Narrow" w:hAnsi="Arial Narrow"/>
          <w:sz w:val="22"/>
          <w:szCs w:val="22"/>
          <w:lang w:val="sk-SK"/>
        </w:rPr>
        <w:t>Faktúra</w:t>
      </w:r>
      <w:r w:rsidR="00C131F9" w:rsidRPr="00AC2711">
        <w:rPr>
          <w:rFonts w:ascii="Arial Narrow" w:hAnsi="Arial Narrow"/>
          <w:sz w:val="22"/>
          <w:szCs w:val="22"/>
          <w:lang w:val="sk-SK"/>
        </w:rPr>
        <w:t xml:space="preserve"> bud</w:t>
      </w:r>
      <w:r>
        <w:rPr>
          <w:rFonts w:ascii="Arial Narrow" w:hAnsi="Arial Narrow"/>
          <w:sz w:val="22"/>
          <w:szCs w:val="22"/>
          <w:lang w:val="sk-SK"/>
        </w:rPr>
        <w:t>e</w:t>
      </w:r>
      <w:r w:rsidR="00C131F9" w:rsidRPr="00AC2711">
        <w:rPr>
          <w:rFonts w:ascii="Arial Narrow" w:hAnsi="Arial Narrow"/>
          <w:sz w:val="22"/>
          <w:szCs w:val="22"/>
          <w:lang w:val="sk-SK"/>
        </w:rPr>
        <w:t xml:space="preserve"> uhr</w:t>
      </w:r>
      <w:r>
        <w:rPr>
          <w:rFonts w:ascii="Arial Narrow" w:hAnsi="Arial Narrow"/>
          <w:sz w:val="22"/>
          <w:szCs w:val="22"/>
          <w:lang w:val="sk-SK"/>
        </w:rPr>
        <w:t>a</w:t>
      </w:r>
      <w:r w:rsidR="00C131F9" w:rsidRPr="00AC2711">
        <w:rPr>
          <w:rFonts w:ascii="Arial Narrow" w:hAnsi="Arial Narrow"/>
          <w:sz w:val="22"/>
          <w:szCs w:val="22"/>
          <w:lang w:val="sk-SK"/>
        </w:rPr>
        <w:t>d</w:t>
      </w:r>
      <w:r>
        <w:rPr>
          <w:rFonts w:ascii="Arial Narrow" w:hAnsi="Arial Narrow"/>
          <w:sz w:val="22"/>
          <w:szCs w:val="22"/>
          <w:lang w:val="sk-SK"/>
        </w:rPr>
        <w:t>e</w:t>
      </w:r>
      <w:r w:rsidR="00C131F9" w:rsidRPr="00AC2711">
        <w:rPr>
          <w:rFonts w:ascii="Arial Narrow" w:hAnsi="Arial Narrow"/>
          <w:sz w:val="22"/>
          <w:szCs w:val="22"/>
          <w:lang w:val="sk-SK"/>
        </w:rPr>
        <w:t>n</w:t>
      </w:r>
      <w:r>
        <w:rPr>
          <w:rFonts w:ascii="Arial Narrow" w:hAnsi="Arial Narrow"/>
          <w:sz w:val="22"/>
          <w:szCs w:val="22"/>
          <w:lang w:val="sk-SK"/>
        </w:rPr>
        <w:t>á</w:t>
      </w:r>
      <w:r w:rsidR="00C131F9" w:rsidRPr="00AC2711">
        <w:rPr>
          <w:rFonts w:ascii="Arial Narrow" w:hAnsi="Arial Narrow"/>
          <w:sz w:val="22"/>
          <w:szCs w:val="22"/>
          <w:lang w:val="sk-SK"/>
        </w:rPr>
        <w:t xml:space="preserve"> výhradne bezhotovostne prevodným príkazom. Kúpna cena sa považuje za uhradenú dňom odpísania finančných prostriedkov z účtu Kupujúceho, uvedeného v záhlaví tejto Zmluvy, v časti Kupujúci.</w:t>
      </w:r>
    </w:p>
    <w:p w14:paraId="5269472B" w14:textId="77777777" w:rsidR="00C131F9" w:rsidRPr="00AC2711" w:rsidRDefault="00C131F9" w:rsidP="00C131F9">
      <w:pPr>
        <w:pStyle w:val="Odsekzoznamu"/>
        <w:rPr>
          <w:rFonts w:ascii="Arial Narrow" w:hAnsi="Arial Narrow"/>
          <w:sz w:val="22"/>
          <w:szCs w:val="22"/>
          <w:lang w:val="sk-SK"/>
        </w:rPr>
      </w:pPr>
    </w:p>
    <w:p w14:paraId="3FB1E744" w14:textId="63C41725" w:rsidR="00C131F9" w:rsidRPr="00AC2711" w:rsidRDefault="00C131F9" w:rsidP="00B52965">
      <w:pPr>
        <w:pStyle w:val="Odsekzoznamu"/>
        <w:numPr>
          <w:ilvl w:val="1"/>
          <w:numId w:val="28"/>
        </w:numPr>
        <w:tabs>
          <w:tab w:val="clear" w:pos="2160"/>
          <w:tab w:val="clear" w:pos="2880"/>
          <w:tab w:val="clear" w:pos="4500"/>
        </w:tabs>
        <w:jc w:val="both"/>
        <w:rPr>
          <w:rFonts w:ascii="Arial Narrow" w:hAnsi="Arial Narrow"/>
          <w:sz w:val="22"/>
          <w:szCs w:val="22"/>
          <w:lang w:val="sk-SK"/>
        </w:rPr>
      </w:pPr>
      <w:r w:rsidRPr="00AC2711">
        <w:rPr>
          <w:rFonts w:ascii="Arial Narrow" w:hAnsi="Arial Narrow" w:cs="Arial Narrow"/>
          <w:sz w:val="22"/>
          <w:szCs w:val="22"/>
          <w:lang w:val="sk-SK"/>
        </w:rPr>
        <w:t xml:space="preserve">Kúpnu cenu za dodaný Tovar uhradí Kupujúci na základe faktúry </w:t>
      </w:r>
      <w:r w:rsidRPr="005366DF">
        <w:rPr>
          <w:rFonts w:ascii="Arial Narrow" w:hAnsi="Arial Narrow" w:cs="Arial Narrow"/>
          <w:b/>
          <w:bCs/>
          <w:sz w:val="22"/>
          <w:szCs w:val="22"/>
          <w:lang w:val="sk-SK"/>
        </w:rPr>
        <w:t xml:space="preserve">do </w:t>
      </w:r>
      <w:r w:rsidR="00E86389">
        <w:rPr>
          <w:rFonts w:ascii="Arial Narrow" w:hAnsi="Arial Narrow" w:cs="Arial Narrow"/>
          <w:b/>
          <w:bCs/>
          <w:sz w:val="22"/>
          <w:szCs w:val="22"/>
          <w:lang w:val="sk-SK"/>
        </w:rPr>
        <w:t>tridsiatich</w:t>
      </w:r>
      <w:r w:rsidR="001B78AE" w:rsidRPr="005366DF">
        <w:rPr>
          <w:rFonts w:ascii="Arial Narrow" w:hAnsi="Arial Narrow" w:cs="Arial Narrow"/>
          <w:b/>
          <w:bCs/>
          <w:sz w:val="22"/>
          <w:szCs w:val="22"/>
          <w:lang w:val="sk-SK"/>
        </w:rPr>
        <w:t xml:space="preserve"> (</w:t>
      </w:r>
      <w:r w:rsidR="00E86389">
        <w:rPr>
          <w:rFonts w:ascii="Arial Narrow" w:hAnsi="Arial Narrow" w:cs="Arial Narrow"/>
          <w:b/>
          <w:bCs/>
          <w:sz w:val="22"/>
          <w:szCs w:val="22"/>
          <w:lang w:val="sk-SK"/>
        </w:rPr>
        <w:t>3</w:t>
      </w:r>
      <w:r w:rsidR="001B78AE" w:rsidRPr="005366DF">
        <w:rPr>
          <w:rFonts w:ascii="Arial Narrow" w:hAnsi="Arial Narrow" w:cs="Arial Narrow"/>
          <w:b/>
          <w:bCs/>
          <w:sz w:val="22"/>
          <w:szCs w:val="22"/>
          <w:lang w:val="sk-SK"/>
        </w:rPr>
        <w:t xml:space="preserve">0) </w:t>
      </w:r>
      <w:r w:rsidRPr="005366DF">
        <w:rPr>
          <w:rFonts w:ascii="Arial Narrow" w:hAnsi="Arial Narrow" w:cs="Arial Narrow"/>
          <w:b/>
          <w:bCs/>
          <w:sz w:val="22"/>
          <w:szCs w:val="22"/>
          <w:lang w:val="sk-SK"/>
        </w:rPr>
        <w:t>dní</w:t>
      </w:r>
      <w:r w:rsidRPr="00AC2711">
        <w:rPr>
          <w:rFonts w:ascii="Arial Narrow" w:hAnsi="Arial Narrow" w:cs="Arial Narrow"/>
          <w:sz w:val="22"/>
          <w:szCs w:val="22"/>
          <w:lang w:val="sk-SK"/>
        </w:rPr>
        <w:t xml:space="preserve"> odo dňa doručenia faktúry Kupujúcemu. Ak faktúra a jej prílohy nebudú obsahovať všetky dohodnuté náležitosti a/alebo náležitosti daňového dokladu, Kupujúci môže takúto faktúru vrátiť Predávajúcemu s uvedením všetkých nedostatkov, ktoré sa majú odstrániť na prepracovanie. V takomto prípade začne plynúť nová lehota splatnosti faktúry dňom riadneho doručenia opravenej faktúry.</w:t>
      </w:r>
    </w:p>
    <w:p w14:paraId="0E1D3AE0" w14:textId="77777777" w:rsidR="00B27B38" w:rsidRPr="00AC2711" w:rsidRDefault="00B27B38" w:rsidP="00B27B38">
      <w:pPr>
        <w:pStyle w:val="Odsekzoznamu"/>
        <w:rPr>
          <w:rFonts w:ascii="Arial Narrow" w:hAnsi="Arial Narrow"/>
          <w:sz w:val="22"/>
          <w:szCs w:val="22"/>
          <w:lang w:val="sk-SK"/>
        </w:rPr>
      </w:pPr>
    </w:p>
    <w:p w14:paraId="1218BCF4" w14:textId="68848C76" w:rsidR="00C131F9" w:rsidRPr="00AC2711" w:rsidRDefault="00C131F9" w:rsidP="00B52965">
      <w:pPr>
        <w:pStyle w:val="Odsekzoznamu"/>
        <w:numPr>
          <w:ilvl w:val="1"/>
          <w:numId w:val="28"/>
        </w:numPr>
        <w:tabs>
          <w:tab w:val="clear" w:pos="2160"/>
          <w:tab w:val="clear" w:pos="2880"/>
          <w:tab w:val="clear" w:pos="4500"/>
        </w:tabs>
        <w:jc w:val="both"/>
        <w:rPr>
          <w:rFonts w:ascii="Arial Narrow" w:hAnsi="Arial Narrow"/>
          <w:sz w:val="22"/>
          <w:szCs w:val="22"/>
          <w:lang w:val="sk-SK"/>
        </w:rPr>
      </w:pPr>
      <w:r w:rsidRPr="00AC2711">
        <w:rPr>
          <w:rFonts w:ascii="Arial Narrow" w:hAnsi="Arial Narrow" w:cs="Arial Narrow"/>
          <w:sz w:val="22"/>
          <w:szCs w:val="22"/>
          <w:lang w:val="sk-SK"/>
        </w:rPr>
        <w:t xml:space="preserve">Kupujúci má právo vrátiť faktúru, ak táto neobsahuje náležitosti daňového dokladu, alebo porušuje podstatné zmluvné povinnosti bez akýchkoľvek finančných nárokov zo strany Predávajúceho. </w:t>
      </w:r>
      <w:r w:rsidRPr="00AC2711">
        <w:rPr>
          <w:rFonts w:ascii="Arial Narrow" w:hAnsi="Arial Narrow"/>
          <w:sz w:val="22"/>
          <w:szCs w:val="22"/>
          <w:lang w:val="sk-SK"/>
        </w:rPr>
        <w:t>Bankové spojenie Predávajúceho uvedené na faktúre musí byť zhodné s bankovým spojením dohodnutým v Zmluve.</w:t>
      </w:r>
    </w:p>
    <w:p w14:paraId="70BF7C56" w14:textId="77777777" w:rsidR="00B27B38" w:rsidRPr="00AC2711" w:rsidRDefault="00B27B38" w:rsidP="00B27B38">
      <w:pPr>
        <w:pStyle w:val="Odsekzoznamu"/>
        <w:rPr>
          <w:rFonts w:ascii="Arial Narrow" w:hAnsi="Arial Narrow"/>
          <w:sz w:val="22"/>
          <w:szCs w:val="22"/>
          <w:lang w:val="sk-SK"/>
        </w:rPr>
      </w:pPr>
    </w:p>
    <w:p w14:paraId="0B295F56" w14:textId="302434FB" w:rsidR="00C131F9" w:rsidRPr="00AC2711" w:rsidRDefault="00C131F9" w:rsidP="00B52965">
      <w:pPr>
        <w:pStyle w:val="Odsekzoznamu"/>
        <w:numPr>
          <w:ilvl w:val="1"/>
          <w:numId w:val="28"/>
        </w:numPr>
        <w:tabs>
          <w:tab w:val="clear" w:pos="2160"/>
          <w:tab w:val="clear" w:pos="2880"/>
          <w:tab w:val="clear" w:pos="4500"/>
        </w:tabs>
        <w:jc w:val="both"/>
        <w:rPr>
          <w:rFonts w:ascii="Arial Narrow" w:hAnsi="Arial Narrow"/>
          <w:sz w:val="22"/>
          <w:szCs w:val="22"/>
          <w:lang w:val="sk-SK"/>
        </w:rPr>
      </w:pPr>
      <w:r w:rsidRPr="00AC2711">
        <w:rPr>
          <w:rFonts w:ascii="Arial Narrow" w:hAnsi="Arial Narrow" w:cs="Arial Narrow"/>
          <w:sz w:val="22"/>
          <w:szCs w:val="22"/>
          <w:lang w:val="sk-SK"/>
        </w:rPr>
        <w:t>V prípade</w:t>
      </w:r>
      <w:r w:rsidR="00F53744" w:rsidRPr="00AC2711">
        <w:rPr>
          <w:rFonts w:ascii="Arial Narrow" w:hAnsi="Arial Narrow" w:cs="Arial Narrow"/>
          <w:sz w:val="22"/>
          <w:szCs w:val="22"/>
          <w:lang w:val="sk-SK"/>
        </w:rPr>
        <w:t>,</w:t>
      </w:r>
      <w:r w:rsidRPr="00AC2711">
        <w:rPr>
          <w:rFonts w:ascii="Arial Narrow" w:hAnsi="Arial Narrow" w:cs="Arial Narrow"/>
          <w:sz w:val="22"/>
          <w:szCs w:val="22"/>
          <w:lang w:val="sk-SK"/>
        </w:rPr>
        <w:t xml:space="preserve"> že Kupujúcemu spôsobí Predávajúci pri plnení tejto Zmluvy škodu, zaväzuje sa ju Predávajúci Kupujúcemu v plnom rozsahu nahradiť.</w:t>
      </w:r>
    </w:p>
    <w:p w14:paraId="20A1E7D5" w14:textId="77777777" w:rsidR="00C131F9" w:rsidRPr="00AC2711" w:rsidRDefault="00C131F9" w:rsidP="00C131F9">
      <w:pPr>
        <w:pStyle w:val="Odsekzoznamu"/>
        <w:tabs>
          <w:tab w:val="clear" w:pos="2160"/>
          <w:tab w:val="clear" w:pos="2880"/>
          <w:tab w:val="clear" w:pos="4500"/>
        </w:tabs>
        <w:ind w:left="360"/>
        <w:jc w:val="both"/>
        <w:rPr>
          <w:rFonts w:ascii="Arial Narrow" w:hAnsi="Arial Narrow"/>
          <w:sz w:val="22"/>
          <w:szCs w:val="22"/>
          <w:lang w:val="sk-SK"/>
        </w:rPr>
      </w:pPr>
    </w:p>
    <w:p w14:paraId="1B122A61" w14:textId="77777777" w:rsidR="00B71BC3" w:rsidRPr="00AC2711" w:rsidRDefault="00B71BC3" w:rsidP="00B71BC3">
      <w:pPr>
        <w:tabs>
          <w:tab w:val="left" w:pos="708"/>
        </w:tabs>
        <w:jc w:val="both"/>
        <w:rPr>
          <w:rFonts w:ascii="Arial Narrow" w:hAnsi="Arial Narrow"/>
          <w:sz w:val="22"/>
          <w:szCs w:val="22"/>
        </w:rPr>
      </w:pPr>
    </w:p>
    <w:p w14:paraId="22F07B32" w14:textId="77777777" w:rsidR="00B71BC3" w:rsidRPr="00AC2711"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Článok 5</w:t>
      </w:r>
    </w:p>
    <w:p w14:paraId="7EB2EA3A" w14:textId="77777777" w:rsidR="00B71BC3" w:rsidRPr="00AC2711" w:rsidRDefault="00B71BC3" w:rsidP="00B71BC3">
      <w:pPr>
        <w:widowControl w:val="0"/>
        <w:tabs>
          <w:tab w:val="left" w:pos="708"/>
        </w:tabs>
        <w:autoSpaceDE w:val="0"/>
        <w:autoSpaceDN w:val="0"/>
        <w:adjustRightInd w:val="0"/>
        <w:jc w:val="center"/>
        <w:rPr>
          <w:rFonts w:ascii="Arial Narrow" w:hAnsi="Arial Narrow"/>
          <w:bCs/>
          <w:iCs/>
          <w:color w:val="000000"/>
          <w:sz w:val="22"/>
          <w:szCs w:val="22"/>
        </w:rPr>
      </w:pPr>
      <w:r w:rsidRPr="00AC2711">
        <w:rPr>
          <w:rFonts w:ascii="Arial Narrow" w:hAnsi="Arial Narrow"/>
          <w:b/>
          <w:bCs/>
          <w:iCs/>
          <w:color w:val="000000"/>
          <w:sz w:val="22"/>
          <w:szCs w:val="22"/>
        </w:rPr>
        <w:t>Záručná doba a zodpovednosť za vady</w:t>
      </w:r>
    </w:p>
    <w:p w14:paraId="30D0B4B3" w14:textId="77777777" w:rsidR="00B71BC3" w:rsidRPr="00AC2711"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51B0F3CB" w14:textId="273A5D49" w:rsidR="00B71BC3" w:rsidRPr="00AC2711" w:rsidRDefault="00B71BC3" w:rsidP="00B52965">
      <w:pPr>
        <w:pStyle w:val="Odsekzoznamu"/>
        <w:widowControl w:val="0"/>
        <w:numPr>
          <w:ilvl w:val="1"/>
          <w:numId w:val="10"/>
        </w:numPr>
        <w:tabs>
          <w:tab w:val="left" w:pos="708"/>
        </w:tabs>
        <w:autoSpaceDE w:val="0"/>
        <w:autoSpaceDN w:val="0"/>
        <w:adjustRightInd w:val="0"/>
        <w:spacing w:after="120"/>
        <w:ind w:left="426" w:hanging="426"/>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t>Predávajúci zodpovedá v súlade s príslušnými ustanoveniami Obchodn</w:t>
      </w:r>
      <w:r w:rsidR="00CB244C" w:rsidRPr="00AC2711">
        <w:rPr>
          <w:rFonts w:ascii="Arial Narrow" w:hAnsi="Arial Narrow"/>
          <w:bCs/>
          <w:iCs/>
          <w:color w:val="000000"/>
          <w:sz w:val="22"/>
          <w:szCs w:val="22"/>
          <w:lang w:val="sk-SK"/>
        </w:rPr>
        <w:t xml:space="preserve">ého zákonníka za vady dodaného </w:t>
      </w:r>
      <w:r w:rsidR="001960BB" w:rsidRPr="00AC2711">
        <w:rPr>
          <w:rFonts w:ascii="Arial Narrow" w:hAnsi="Arial Narrow"/>
          <w:bCs/>
          <w:iCs/>
          <w:color w:val="000000"/>
          <w:sz w:val="22"/>
          <w:szCs w:val="22"/>
          <w:lang w:val="sk-SK"/>
        </w:rPr>
        <w:t>Tovaru</w:t>
      </w:r>
      <w:r w:rsidRPr="00AC2711">
        <w:rPr>
          <w:rFonts w:ascii="Arial Narrow" w:hAnsi="Arial Narrow"/>
          <w:bCs/>
          <w:iCs/>
          <w:color w:val="000000"/>
          <w:sz w:val="22"/>
          <w:szCs w:val="22"/>
          <w:lang w:val="sk-SK"/>
        </w:rPr>
        <w:t>.</w:t>
      </w:r>
      <w:r w:rsidR="001960BB" w:rsidRPr="00AC2711">
        <w:rPr>
          <w:rFonts w:ascii="Arial Narrow" w:hAnsi="Arial Narrow"/>
          <w:bCs/>
          <w:iCs/>
          <w:color w:val="000000"/>
          <w:sz w:val="22"/>
          <w:szCs w:val="22"/>
          <w:lang w:val="sk-SK"/>
        </w:rPr>
        <w:t xml:space="preserve"> </w:t>
      </w:r>
    </w:p>
    <w:p w14:paraId="2CEED53D" w14:textId="3D4271F2" w:rsidR="00B27B38" w:rsidRPr="00AC2711" w:rsidRDefault="00B27B38" w:rsidP="00B52965">
      <w:pPr>
        <w:pStyle w:val="Odsekzoznamu"/>
        <w:widowControl w:val="0"/>
        <w:numPr>
          <w:ilvl w:val="1"/>
          <w:numId w:val="10"/>
        </w:numPr>
        <w:tabs>
          <w:tab w:val="left" w:pos="708"/>
        </w:tabs>
        <w:autoSpaceDE w:val="0"/>
        <w:autoSpaceDN w:val="0"/>
        <w:adjustRightInd w:val="0"/>
        <w:spacing w:after="120"/>
        <w:ind w:left="426" w:hanging="426"/>
        <w:jc w:val="both"/>
        <w:rPr>
          <w:rFonts w:ascii="Arial Narrow" w:hAnsi="Arial Narrow"/>
          <w:bCs/>
          <w:iCs/>
          <w:color w:val="000000"/>
          <w:sz w:val="22"/>
          <w:szCs w:val="22"/>
          <w:lang w:val="sk-SK"/>
        </w:rPr>
      </w:pPr>
      <w:r w:rsidRPr="00AC2711">
        <w:rPr>
          <w:rFonts w:ascii="Arial Narrow" w:hAnsi="Arial Narrow" w:cs="Arial Narrow"/>
          <w:sz w:val="22"/>
          <w:szCs w:val="22"/>
          <w:lang w:val="sk-SK"/>
        </w:rPr>
        <w:t xml:space="preserve">Dodaný Tovar </w:t>
      </w:r>
      <w:r w:rsidRPr="00AC2711">
        <w:rPr>
          <w:rFonts w:ascii="Arial Narrow" w:hAnsi="Arial Narrow"/>
          <w:sz w:val="22"/>
          <w:szCs w:val="22"/>
          <w:lang w:val="sk-SK"/>
        </w:rPr>
        <w:t>špecifikovaný</w:t>
      </w:r>
      <w:r w:rsidRPr="00AC2711">
        <w:rPr>
          <w:rFonts w:ascii="Arial Narrow" w:hAnsi="Arial Narrow" w:cs="Arial Narrow"/>
          <w:sz w:val="22"/>
          <w:szCs w:val="22"/>
          <w:lang w:val="sk-SK"/>
        </w:rPr>
        <w:t xml:space="preserve"> v Prílohe č.1 tejto Zmluvy Predávajúci dodá Kupujúcemu bez vád. Dodaný Tovar alebo jeho časť môže Kupujúci odmietnuť prevziať, ak zistí preukázateľné vady dodaného Tovaru, nedostatočnú kvalitu Tovaru, rozdiel v množstve dodaného Tovaru  alebo ak dodaný Tovar nie je originál. Predávajúci je povinný na vlastné náklady dodaný Tovar odviezť z priestorov Kupujúceho a dodať mu nový Tovar. O neprevzatí Tov</w:t>
      </w:r>
      <w:r w:rsidR="00F53744" w:rsidRPr="00AC2711">
        <w:rPr>
          <w:rFonts w:ascii="Arial Narrow" w:hAnsi="Arial Narrow" w:cs="Arial Narrow"/>
          <w:sz w:val="22"/>
          <w:szCs w:val="22"/>
          <w:lang w:val="sk-SK"/>
        </w:rPr>
        <w:t>aru spíšu poverení zástupcovia Z</w:t>
      </w:r>
      <w:r w:rsidRPr="00AC2711">
        <w:rPr>
          <w:rFonts w:ascii="Arial Narrow" w:hAnsi="Arial Narrow" w:cs="Arial Narrow"/>
          <w:sz w:val="22"/>
          <w:szCs w:val="22"/>
          <w:lang w:val="sk-SK"/>
        </w:rPr>
        <w:t>mluvných strán protokol, z ktorého bude zrejmý dôvod, pre ktorý Kupujúci dodávku odmietol prevziať a náhradný termín plnenia.</w:t>
      </w:r>
    </w:p>
    <w:p w14:paraId="39BE291B" w14:textId="1DD4215B" w:rsidR="00B27B38" w:rsidRPr="00AC2711" w:rsidRDefault="00B27B38" w:rsidP="00B52965">
      <w:pPr>
        <w:pStyle w:val="Odsekzoznamu"/>
        <w:widowControl w:val="0"/>
        <w:numPr>
          <w:ilvl w:val="1"/>
          <w:numId w:val="10"/>
        </w:numPr>
        <w:tabs>
          <w:tab w:val="left" w:pos="708"/>
        </w:tabs>
        <w:autoSpaceDE w:val="0"/>
        <w:autoSpaceDN w:val="0"/>
        <w:adjustRightInd w:val="0"/>
        <w:spacing w:after="120"/>
        <w:ind w:left="426" w:hanging="426"/>
        <w:jc w:val="both"/>
        <w:rPr>
          <w:rFonts w:ascii="Arial Narrow" w:hAnsi="Arial Narrow"/>
          <w:bCs/>
          <w:iCs/>
          <w:color w:val="000000"/>
          <w:sz w:val="22"/>
          <w:szCs w:val="22"/>
          <w:lang w:val="sk-SK"/>
        </w:rPr>
      </w:pPr>
      <w:r w:rsidRPr="00AC2711">
        <w:rPr>
          <w:rFonts w:ascii="Arial Narrow" w:hAnsi="Arial Narrow" w:cs="Arial Narrow"/>
          <w:sz w:val="22"/>
          <w:szCs w:val="22"/>
          <w:lang w:val="sk-SK"/>
        </w:rPr>
        <w:t xml:space="preserve">Predávajúci poskytuje Kupujúcemu záruku na dodaný Tovar </w:t>
      </w:r>
      <w:r w:rsidRPr="00E86389">
        <w:rPr>
          <w:rFonts w:ascii="Arial Narrow" w:hAnsi="Arial Narrow" w:cs="Arial Narrow"/>
          <w:b/>
          <w:bCs/>
          <w:sz w:val="22"/>
          <w:szCs w:val="22"/>
          <w:u w:val="single"/>
          <w:lang w:val="sk-SK"/>
        </w:rPr>
        <w:t xml:space="preserve">v záručnej dobe </w:t>
      </w:r>
      <w:r w:rsidR="005E7D1B">
        <w:rPr>
          <w:rFonts w:ascii="Arial Narrow" w:hAnsi="Arial Narrow" w:cs="Arial Narrow"/>
          <w:b/>
          <w:bCs/>
          <w:sz w:val="22"/>
          <w:szCs w:val="22"/>
          <w:u w:val="single"/>
          <w:lang w:val="sk-SK"/>
        </w:rPr>
        <w:t>12</w:t>
      </w:r>
      <w:r w:rsidR="00E86389">
        <w:rPr>
          <w:rFonts w:ascii="Arial Narrow" w:hAnsi="Arial Narrow" w:cs="Arial Narrow"/>
          <w:b/>
          <w:bCs/>
          <w:sz w:val="22"/>
          <w:szCs w:val="22"/>
          <w:u w:val="single"/>
          <w:lang w:val="sk-SK"/>
        </w:rPr>
        <w:t xml:space="preserve"> </w:t>
      </w:r>
      <w:r w:rsidR="001B78AE" w:rsidRPr="00E86389">
        <w:rPr>
          <w:rFonts w:ascii="Arial Narrow" w:hAnsi="Arial Narrow" w:cs="Arial Narrow"/>
          <w:b/>
          <w:bCs/>
          <w:sz w:val="22"/>
          <w:szCs w:val="22"/>
          <w:u w:val="single"/>
          <w:lang w:val="sk-SK"/>
        </w:rPr>
        <w:t xml:space="preserve"> </w:t>
      </w:r>
      <w:r w:rsidRPr="00E86389">
        <w:rPr>
          <w:rFonts w:ascii="Arial Narrow" w:hAnsi="Arial Narrow" w:cs="Arial Narrow"/>
          <w:b/>
          <w:bCs/>
          <w:sz w:val="22"/>
          <w:szCs w:val="22"/>
          <w:u w:val="single"/>
          <w:lang w:val="sk-SK"/>
        </w:rPr>
        <w:t>mesiacov</w:t>
      </w:r>
      <w:r w:rsidRPr="00AC2711">
        <w:rPr>
          <w:rFonts w:ascii="Arial Narrow" w:hAnsi="Arial Narrow" w:cs="Arial Narrow"/>
          <w:sz w:val="22"/>
          <w:szCs w:val="22"/>
          <w:lang w:val="sk-SK"/>
        </w:rPr>
        <w:t>. Záručná doba začína plynúť dňom prevzatia Tovaru Kupujúcim, t.</w:t>
      </w:r>
      <w:r w:rsidR="00AC2711">
        <w:rPr>
          <w:rFonts w:ascii="Arial Narrow" w:hAnsi="Arial Narrow" w:cs="Arial Narrow"/>
          <w:sz w:val="22"/>
          <w:szCs w:val="22"/>
          <w:lang w:val="sk-SK"/>
        </w:rPr>
        <w:t xml:space="preserve"> </w:t>
      </w:r>
      <w:r w:rsidRPr="00AC2711">
        <w:rPr>
          <w:rFonts w:ascii="Arial Narrow" w:hAnsi="Arial Narrow" w:cs="Arial Narrow"/>
          <w:sz w:val="22"/>
          <w:szCs w:val="22"/>
          <w:lang w:val="sk-SK"/>
        </w:rPr>
        <w:t>j. dňom uvedeným na dodacom liste.</w:t>
      </w:r>
    </w:p>
    <w:p w14:paraId="43A09690" w14:textId="7BCFCA98" w:rsidR="00B27B38" w:rsidRPr="00AC2711" w:rsidRDefault="00B27B38" w:rsidP="00B52965">
      <w:pPr>
        <w:pStyle w:val="Odsekzoznamu"/>
        <w:widowControl w:val="0"/>
        <w:numPr>
          <w:ilvl w:val="1"/>
          <w:numId w:val="10"/>
        </w:numPr>
        <w:tabs>
          <w:tab w:val="left" w:pos="708"/>
        </w:tabs>
        <w:autoSpaceDE w:val="0"/>
        <w:autoSpaceDN w:val="0"/>
        <w:adjustRightInd w:val="0"/>
        <w:spacing w:after="120"/>
        <w:ind w:left="426" w:hanging="426"/>
        <w:jc w:val="both"/>
        <w:rPr>
          <w:rFonts w:ascii="Arial Narrow" w:hAnsi="Arial Narrow"/>
          <w:bCs/>
          <w:iCs/>
          <w:color w:val="000000"/>
          <w:sz w:val="22"/>
          <w:szCs w:val="22"/>
          <w:lang w:val="sk-SK"/>
        </w:rPr>
      </w:pPr>
      <w:r w:rsidRPr="00AC2711">
        <w:rPr>
          <w:rFonts w:ascii="Arial Narrow" w:hAnsi="Arial Narrow" w:cs="Arial Narrow"/>
          <w:sz w:val="22"/>
          <w:szCs w:val="22"/>
          <w:lang w:val="sk-SK"/>
        </w:rPr>
        <w:t>Predávajúci zodpovedá za to, že dodaný Tovar bude mať počas záručnej doby vlastnosti vymedzené v</w:t>
      </w:r>
      <w:r w:rsidR="009E1FBA">
        <w:rPr>
          <w:rFonts w:ascii="Arial Narrow" w:hAnsi="Arial Narrow" w:cs="Arial Narrow"/>
          <w:sz w:val="22"/>
          <w:szCs w:val="22"/>
          <w:lang w:val="sk-SK"/>
        </w:rPr>
        <w:t> článku 1. Predmet zmluvy</w:t>
      </w:r>
      <w:r w:rsidRPr="00AC2711">
        <w:rPr>
          <w:rFonts w:ascii="Arial Narrow" w:hAnsi="Arial Narrow" w:cs="Arial Narrow"/>
          <w:sz w:val="22"/>
          <w:szCs w:val="22"/>
          <w:lang w:val="sk-SK"/>
        </w:rPr>
        <w:t xml:space="preserve"> a v Ponuke a že Tovar bude spôsobilý na použitie za účelom, na aký sa Tovar obvykle používa.</w:t>
      </w:r>
    </w:p>
    <w:p w14:paraId="25859CCA" w14:textId="7225AD35" w:rsidR="00B27B38" w:rsidRPr="00AC2711" w:rsidRDefault="00B27B38" w:rsidP="00B52965">
      <w:pPr>
        <w:pStyle w:val="Odsekzoznamu"/>
        <w:widowControl w:val="0"/>
        <w:numPr>
          <w:ilvl w:val="1"/>
          <w:numId w:val="10"/>
        </w:numPr>
        <w:tabs>
          <w:tab w:val="left" w:pos="708"/>
        </w:tabs>
        <w:autoSpaceDE w:val="0"/>
        <w:autoSpaceDN w:val="0"/>
        <w:adjustRightInd w:val="0"/>
        <w:spacing w:after="120"/>
        <w:ind w:left="426" w:hanging="426"/>
        <w:jc w:val="both"/>
        <w:rPr>
          <w:rFonts w:ascii="Arial Narrow" w:hAnsi="Arial Narrow"/>
          <w:bCs/>
          <w:iCs/>
          <w:color w:val="000000"/>
          <w:sz w:val="22"/>
          <w:szCs w:val="22"/>
          <w:lang w:val="sk-SK"/>
        </w:rPr>
      </w:pPr>
      <w:r w:rsidRPr="00AC2711">
        <w:rPr>
          <w:rFonts w:ascii="Arial Narrow" w:hAnsi="Arial Narrow"/>
          <w:sz w:val="22"/>
          <w:szCs w:val="22"/>
          <w:lang w:val="sk-SK"/>
        </w:rPr>
        <w:t xml:space="preserve">Kupujúci je povinný písomne oznámiť Predávajúcemu vady </w:t>
      </w:r>
      <w:r w:rsidRPr="00AC2711">
        <w:rPr>
          <w:rFonts w:ascii="Arial Narrow" w:hAnsi="Arial Narrow" w:cs="Arial Narrow"/>
          <w:sz w:val="22"/>
          <w:szCs w:val="22"/>
          <w:lang w:val="sk-SK"/>
        </w:rPr>
        <w:t>v akosti Tovaru bez zbytočného odkladu po ich zistení, najneskôr do konca dohodnutej záručnej doby (ďalej len „</w:t>
      </w:r>
      <w:r w:rsidRPr="00AC2711">
        <w:rPr>
          <w:rFonts w:ascii="Arial Narrow" w:hAnsi="Arial Narrow" w:cs="Arial Narrow,Bold"/>
          <w:b/>
          <w:bCs/>
          <w:sz w:val="22"/>
          <w:szCs w:val="22"/>
          <w:lang w:val="sk-SK"/>
        </w:rPr>
        <w:t>Uplatnenie záruky</w:t>
      </w:r>
      <w:r w:rsidRPr="00AC2711">
        <w:rPr>
          <w:rFonts w:ascii="Arial Narrow" w:hAnsi="Arial Narrow" w:cs="Arial Narrow"/>
          <w:sz w:val="22"/>
          <w:szCs w:val="22"/>
          <w:lang w:val="sk-SK"/>
        </w:rPr>
        <w:t>“).</w:t>
      </w:r>
      <w:r w:rsidRPr="00AC2711">
        <w:rPr>
          <w:rFonts w:ascii="Arial Narrow" w:hAnsi="Arial Narrow"/>
          <w:sz w:val="22"/>
          <w:szCs w:val="22"/>
          <w:lang w:val="sk-SK"/>
        </w:rPr>
        <w:t xml:space="preserve">  </w:t>
      </w:r>
    </w:p>
    <w:p w14:paraId="5B5F558F" w14:textId="5FA7AD4E" w:rsidR="00B27B38" w:rsidRPr="00AC2711" w:rsidRDefault="00B27B38" w:rsidP="00B52965">
      <w:pPr>
        <w:pStyle w:val="Odsekzoznamu"/>
        <w:widowControl w:val="0"/>
        <w:numPr>
          <w:ilvl w:val="1"/>
          <w:numId w:val="10"/>
        </w:numPr>
        <w:tabs>
          <w:tab w:val="left" w:pos="708"/>
        </w:tabs>
        <w:autoSpaceDE w:val="0"/>
        <w:autoSpaceDN w:val="0"/>
        <w:adjustRightInd w:val="0"/>
        <w:spacing w:after="120"/>
        <w:ind w:left="426" w:hanging="426"/>
        <w:jc w:val="both"/>
        <w:rPr>
          <w:rFonts w:ascii="Arial Narrow" w:hAnsi="Arial Narrow"/>
          <w:bCs/>
          <w:iCs/>
          <w:color w:val="000000"/>
          <w:sz w:val="22"/>
          <w:szCs w:val="22"/>
          <w:lang w:val="sk-SK"/>
        </w:rPr>
      </w:pPr>
      <w:r w:rsidRPr="00AC2711">
        <w:rPr>
          <w:rFonts w:ascii="Arial Narrow" w:hAnsi="Arial Narrow" w:cs="Arial Narrow"/>
          <w:sz w:val="22"/>
          <w:szCs w:val="22"/>
          <w:lang w:val="sk-SK"/>
        </w:rPr>
        <w:t>V prípade uplatnenia reklamácie zo strany Kupujúceho záručná doba prestáva plynúť a dňom odovzdania vymeneného Tovaru začína plynúť nová záručná doba.</w:t>
      </w:r>
    </w:p>
    <w:p w14:paraId="736227A9" w14:textId="77777777" w:rsidR="00B27B38" w:rsidRPr="00AC2711" w:rsidRDefault="00B27B38" w:rsidP="00B27B38">
      <w:pPr>
        <w:tabs>
          <w:tab w:val="clear" w:pos="2160"/>
          <w:tab w:val="clear" w:pos="2880"/>
          <w:tab w:val="clear" w:pos="4500"/>
        </w:tabs>
        <w:autoSpaceDE w:val="0"/>
        <w:autoSpaceDN w:val="0"/>
        <w:adjustRightInd w:val="0"/>
        <w:ind w:left="709"/>
        <w:rPr>
          <w:rFonts w:ascii="Arial Narrow" w:hAnsi="Arial Narrow" w:cs="Arial Narrow"/>
          <w:sz w:val="22"/>
          <w:szCs w:val="22"/>
        </w:rPr>
      </w:pPr>
      <w:r w:rsidRPr="00AC2711">
        <w:rPr>
          <w:rFonts w:ascii="Arial Narrow" w:hAnsi="Arial Narrow" w:cs="Arial Narrow"/>
          <w:sz w:val="22"/>
          <w:szCs w:val="22"/>
        </w:rPr>
        <w:t>Uplatnenie záruky musí obsahovať:</w:t>
      </w:r>
    </w:p>
    <w:p w14:paraId="179880FF" w14:textId="5DCF629F" w:rsidR="00B27B38" w:rsidRPr="00AC2711" w:rsidRDefault="00B27B38" w:rsidP="00B27B38">
      <w:pPr>
        <w:autoSpaceDE w:val="0"/>
        <w:autoSpaceDN w:val="0"/>
        <w:adjustRightInd w:val="0"/>
        <w:ind w:left="851"/>
        <w:rPr>
          <w:rFonts w:ascii="Arial Narrow" w:hAnsi="Arial Narrow" w:cs="Arial Narrow"/>
          <w:sz w:val="22"/>
          <w:szCs w:val="22"/>
        </w:rPr>
      </w:pPr>
      <w:r w:rsidRPr="00AC2711">
        <w:rPr>
          <w:rFonts w:ascii="Arial Narrow" w:hAnsi="Arial Narrow" w:cs="Arial Narrow"/>
          <w:sz w:val="22"/>
          <w:szCs w:val="22"/>
        </w:rPr>
        <w:t>a)   číslo Zmluvy,</w:t>
      </w:r>
    </w:p>
    <w:p w14:paraId="50998131" w14:textId="77777777" w:rsidR="00B27B38" w:rsidRPr="00AC2711" w:rsidRDefault="00B27B38" w:rsidP="00B27B38">
      <w:pPr>
        <w:autoSpaceDE w:val="0"/>
        <w:autoSpaceDN w:val="0"/>
        <w:adjustRightInd w:val="0"/>
        <w:ind w:left="851"/>
        <w:rPr>
          <w:rFonts w:ascii="Arial Narrow" w:hAnsi="Arial Narrow" w:cs="Arial Narrow"/>
          <w:sz w:val="22"/>
          <w:szCs w:val="22"/>
        </w:rPr>
      </w:pPr>
      <w:r w:rsidRPr="00AC2711">
        <w:rPr>
          <w:rFonts w:ascii="Arial Narrow" w:hAnsi="Arial Narrow" w:cs="Arial Narrow"/>
          <w:sz w:val="22"/>
          <w:szCs w:val="22"/>
        </w:rPr>
        <w:t>b)   názov, označenie a typ reklamovaného Tovaru,</w:t>
      </w:r>
    </w:p>
    <w:p w14:paraId="2BFE0460" w14:textId="77777777" w:rsidR="00B27B38" w:rsidRPr="00AC2711" w:rsidRDefault="00B27B38" w:rsidP="00B27B38">
      <w:pPr>
        <w:autoSpaceDE w:val="0"/>
        <w:autoSpaceDN w:val="0"/>
        <w:adjustRightInd w:val="0"/>
        <w:ind w:left="851"/>
        <w:rPr>
          <w:rFonts w:ascii="Arial Narrow" w:hAnsi="Arial Narrow" w:cs="Arial Narrow"/>
          <w:sz w:val="22"/>
          <w:szCs w:val="22"/>
        </w:rPr>
      </w:pPr>
      <w:r w:rsidRPr="00AC2711">
        <w:rPr>
          <w:rFonts w:ascii="Arial Narrow" w:hAnsi="Arial Narrow" w:cs="Arial Narrow"/>
          <w:sz w:val="22"/>
          <w:szCs w:val="22"/>
        </w:rPr>
        <w:t>c)   popis vady, alebo spôsob ako sa vada akosti Tovaru prejavuje,</w:t>
      </w:r>
    </w:p>
    <w:p w14:paraId="4AFAACF8" w14:textId="77777777" w:rsidR="00B27B38" w:rsidRPr="00AC2711" w:rsidRDefault="00B27B38" w:rsidP="00B27B38">
      <w:pPr>
        <w:autoSpaceDE w:val="0"/>
        <w:autoSpaceDN w:val="0"/>
        <w:adjustRightInd w:val="0"/>
        <w:ind w:left="851"/>
        <w:jc w:val="both"/>
        <w:rPr>
          <w:rFonts w:ascii="Arial Narrow" w:hAnsi="Arial Narrow" w:cs="Arial Narrow"/>
          <w:sz w:val="22"/>
          <w:szCs w:val="22"/>
        </w:rPr>
      </w:pPr>
      <w:r w:rsidRPr="00AC2711">
        <w:rPr>
          <w:rFonts w:ascii="Arial Narrow" w:hAnsi="Arial Narrow" w:cs="Arial Narrow"/>
          <w:sz w:val="22"/>
          <w:szCs w:val="22"/>
        </w:rPr>
        <w:t xml:space="preserve">d)  číslo dodacieho listu, resp. iné určenie času dodania, počet </w:t>
      </w:r>
      <w:proofErr w:type="spellStart"/>
      <w:r w:rsidRPr="00AC2711">
        <w:rPr>
          <w:rFonts w:ascii="Arial Narrow" w:hAnsi="Arial Narrow" w:cs="Arial Narrow"/>
          <w:sz w:val="22"/>
          <w:szCs w:val="22"/>
        </w:rPr>
        <w:t>vadných</w:t>
      </w:r>
      <w:proofErr w:type="spellEnd"/>
      <w:r w:rsidRPr="00AC2711">
        <w:rPr>
          <w:rFonts w:ascii="Arial Narrow" w:hAnsi="Arial Narrow" w:cs="Arial Narrow"/>
          <w:sz w:val="22"/>
          <w:szCs w:val="22"/>
        </w:rPr>
        <w:t xml:space="preserve"> kusov Tovaru z dodacieho </w:t>
      </w:r>
      <w:r w:rsidRPr="00AC2711">
        <w:rPr>
          <w:rFonts w:ascii="Arial Narrow" w:hAnsi="Arial Narrow" w:cs="Arial Narrow"/>
          <w:sz w:val="22"/>
          <w:szCs w:val="22"/>
        </w:rPr>
        <w:br/>
        <w:t xml:space="preserve">      listu.</w:t>
      </w:r>
    </w:p>
    <w:p w14:paraId="0DCA749F" w14:textId="77777777" w:rsidR="00B27B38" w:rsidRPr="00AC2711" w:rsidRDefault="00B27B38" w:rsidP="00B27B38">
      <w:pPr>
        <w:pStyle w:val="Odsekzoznamu"/>
        <w:tabs>
          <w:tab w:val="clear" w:pos="2160"/>
          <w:tab w:val="clear" w:pos="2880"/>
          <w:tab w:val="clear" w:pos="4500"/>
        </w:tabs>
        <w:ind w:left="0"/>
        <w:jc w:val="both"/>
        <w:rPr>
          <w:rFonts w:ascii="Arial Narrow" w:hAnsi="Arial Narrow"/>
          <w:sz w:val="22"/>
          <w:szCs w:val="22"/>
          <w:lang w:val="sk-SK"/>
        </w:rPr>
      </w:pPr>
    </w:p>
    <w:p w14:paraId="2AE8B907" w14:textId="3B719F6F" w:rsidR="00B27B38" w:rsidRPr="00AC2711" w:rsidRDefault="00B27B38" w:rsidP="00B52965">
      <w:pPr>
        <w:pStyle w:val="Odsekzoznamu"/>
        <w:numPr>
          <w:ilvl w:val="1"/>
          <w:numId w:val="10"/>
        </w:numPr>
        <w:tabs>
          <w:tab w:val="clear" w:pos="2160"/>
          <w:tab w:val="clear" w:pos="2880"/>
          <w:tab w:val="clear" w:pos="4500"/>
        </w:tabs>
        <w:ind w:hanging="502"/>
        <w:jc w:val="both"/>
        <w:rPr>
          <w:rFonts w:ascii="Arial Narrow" w:hAnsi="Arial Narrow"/>
          <w:sz w:val="22"/>
          <w:szCs w:val="22"/>
          <w:lang w:val="sk-SK"/>
        </w:rPr>
      </w:pPr>
      <w:r w:rsidRPr="00AC2711">
        <w:rPr>
          <w:rFonts w:ascii="Arial Narrow" w:hAnsi="Arial Narrow" w:cs="Arial Narrow"/>
          <w:sz w:val="22"/>
          <w:szCs w:val="22"/>
          <w:lang w:val="sk-SK"/>
        </w:rPr>
        <w:t>Na nároky Kupujúceho z vád Tovaru sa vzťahujú ustanovenia § 436 a </w:t>
      </w:r>
      <w:proofErr w:type="spellStart"/>
      <w:r w:rsidRPr="00AC2711">
        <w:rPr>
          <w:rFonts w:ascii="Arial Narrow" w:hAnsi="Arial Narrow" w:cs="Arial Narrow"/>
          <w:sz w:val="22"/>
          <w:szCs w:val="22"/>
          <w:lang w:val="sk-SK"/>
        </w:rPr>
        <w:t>nasl</w:t>
      </w:r>
      <w:proofErr w:type="spellEnd"/>
      <w:r w:rsidRPr="00AC2711">
        <w:rPr>
          <w:rFonts w:ascii="Arial Narrow" w:hAnsi="Arial Narrow" w:cs="Arial Narrow"/>
          <w:sz w:val="22"/>
          <w:szCs w:val="22"/>
          <w:lang w:val="sk-SK"/>
        </w:rPr>
        <w:t xml:space="preserve">. Obchodného zákonníka. Voľbu nároku z vád Tovaru Kupujúci oznámi Predávajúcemu v zaslanom oznámení o vadách alebo bez zbytočného odkladu po tomto oznámení. </w:t>
      </w:r>
      <w:r w:rsidRPr="00AC2711">
        <w:rPr>
          <w:rFonts w:ascii="Arial Narrow" w:hAnsi="Arial Narrow"/>
          <w:sz w:val="22"/>
          <w:szCs w:val="22"/>
          <w:lang w:val="sk-SK"/>
        </w:rPr>
        <w:t xml:space="preserve">V prípade Oprávnenej reklamácie môže Kupujúci požadovať podľa svojho uváženia: </w:t>
      </w:r>
    </w:p>
    <w:p w14:paraId="3D0EFD09" w14:textId="32F45A83" w:rsidR="00B27B38" w:rsidRPr="00AC2711" w:rsidRDefault="00B27B38" w:rsidP="00B27B38">
      <w:pPr>
        <w:pStyle w:val="Odsekzoznamu"/>
        <w:tabs>
          <w:tab w:val="clear" w:pos="2160"/>
          <w:tab w:val="clear" w:pos="2880"/>
          <w:tab w:val="clear" w:pos="4500"/>
        </w:tabs>
        <w:ind w:left="1134" w:hanging="283"/>
        <w:jc w:val="both"/>
        <w:rPr>
          <w:rFonts w:ascii="Arial Narrow" w:hAnsi="Arial Narrow"/>
          <w:sz w:val="22"/>
          <w:szCs w:val="22"/>
          <w:lang w:val="sk-SK"/>
        </w:rPr>
      </w:pPr>
      <w:r w:rsidRPr="00AC2711">
        <w:rPr>
          <w:rFonts w:ascii="Arial Narrow" w:hAnsi="Arial Narrow"/>
          <w:sz w:val="22"/>
          <w:szCs w:val="22"/>
          <w:lang w:val="sk-SK"/>
        </w:rPr>
        <w:t xml:space="preserve">a) </w:t>
      </w:r>
      <w:r w:rsidR="00F53744" w:rsidRPr="00AC2711">
        <w:rPr>
          <w:rFonts w:ascii="Arial Narrow" w:hAnsi="Arial Narrow"/>
          <w:sz w:val="22"/>
          <w:szCs w:val="22"/>
          <w:lang w:val="sk-SK"/>
        </w:rPr>
        <w:t xml:space="preserve"> </w:t>
      </w:r>
      <w:r w:rsidRPr="00AC2711">
        <w:rPr>
          <w:rFonts w:ascii="Arial Narrow" w:hAnsi="Arial Narrow"/>
          <w:sz w:val="22"/>
          <w:szCs w:val="22"/>
          <w:lang w:val="sk-SK"/>
        </w:rPr>
        <w:t xml:space="preserve">vrátenie zaplatenej kúpnej ceny za Tovar vykazujúci vady akosti, </w:t>
      </w:r>
    </w:p>
    <w:p w14:paraId="030E24A8" w14:textId="77777777" w:rsidR="00B27B38" w:rsidRPr="00AC2711" w:rsidRDefault="00B27B38" w:rsidP="00B52965">
      <w:pPr>
        <w:pStyle w:val="Odsekzoznamu"/>
        <w:numPr>
          <w:ilvl w:val="0"/>
          <w:numId w:val="26"/>
        </w:numPr>
        <w:tabs>
          <w:tab w:val="clear" w:pos="2160"/>
          <w:tab w:val="clear" w:pos="2880"/>
          <w:tab w:val="clear" w:pos="4500"/>
        </w:tabs>
        <w:ind w:left="1134" w:hanging="283"/>
        <w:jc w:val="both"/>
        <w:rPr>
          <w:rFonts w:ascii="Arial Narrow" w:hAnsi="Arial Narrow"/>
          <w:sz w:val="22"/>
          <w:szCs w:val="22"/>
          <w:lang w:val="sk-SK"/>
        </w:rPr>
      </w:pPr>
      <w:r w:rsidRPr="00AC2711">
        <w:rPr>
          <w:rFonts w:ascii="Arial Narrow" w:hAnsi="Arial Narrow"/>
          <w:sz w:val="22"/>
          <w:szCs w:val="22"/>
          <w:lang w:val="sk-SK"/>
        </w:rPr>
        <w:t>zľavu z kúpnej ceny za Tovar vykazujúci vady akosti,</w:t>
      </w:r>
    </w:p>
    <w:p w14:paraId="50A0E11A" w14:textId="5ABFCE1C" w:rsidR="00B27B38" w:rsidRPr="00AC2711" w:rsidRDefault="00B27B38" w:rsidP="00B52965">
      <w:pPr>
        <w:pStyle w:val="Odsekzoznamu"/>
        <w:numPr>
          <w:ilvl w:val="0"/>
          <w:numId w:val="26"/>
        </w:numPr>
        <w:tabs>
          <w:tab w:val="clear" w:pos="2160"/>
          <w:tab w:val="clear" w:pos="2880"/>
          <w:tab w:val="clear" w:pos="4500"/>
        </w:tabs>
        <w:ind w:left="1134" w:hanging="283"/>
        <w:jc w:val="both"/>
        <w:rPr>
          <w:rFonts w:ascii="Arial Narrow" w:hAnsi="Arial Narrow"/>
          <w:sz w:val="22"/>
          <w:szCs w:val="22"/>
          <w:lang w:val="sk-SK"/>
        </w:rPr>
      </w:pPr>
      <w:r w:rsidRPr="00AC2711">
        <w:rPr>
          <w:rFonts w:ascii="Arial Narrow" w:hAnsi="Arial Narrow"/>
          <w:sz w:val="22"/>
          <w:szCs w:val="22"/>
          <w:lang w:val="sk-SK"/>
        </w:rPr>
        <w:t>výmenu Tovaru vykazujúcich vady akosti za bezchybný Tovar,</w:t>
      </w:r>
    </w:p>
    <w:p w14:paraId="46E87265" w14:textId="044A5547" w:rsidR="00B27B38" w:rsidRPr="00AC2711" w:rsidRDefault="00B27B38" w:rsidP="00B52965">
      <w:pPr>
        <w:pStyle w:val="Odsekzoznamu"/>
        <w:numPr>
          <w:ilvl w:val="0"/>
          <w:numId w:val="26"/>
        </w:numPr>
        <w:tabs>
          <w:tab w:val="clear" w:pos="2160"/>
          <w:tab w:val="clear" w:pos="2880"/>
          <w:tab w:val="clear" w:pos="4500"/>
        </w:tabs>
        <w:ind w:left="1134" w:hanging="283"/>
        <w:jc w:val="both"/>
        <w:rPr>
          <w:rFonts w:ascii="Arial Narrow" w:hAnsi="Arial Narrow"/>
          <w:sz w:val="22"/>
          <w:szCs w:val="22"/>
          <w:lang w:val="sk-SK"/>
        </w:rPr>
      </w:pPr>
      <w:r w:rsidRPr="00AC2711">
        <w:rPr>
          <w:rFonts w:ascii="Arial Narrow" w:hAnsi="Arial Narrow" w:cs="Arial Narrow"/>
          <w:sz w:val="22"/>
          <w:szCs w:val="22"/>
          <w:lang w:val="sk-SK"/>
        </w:rPr>
        <w:t>opravu Tovaru vykazujúceho vady akosti.</w:t>
      </w:r>
    </w:p>
    <w:p w14:paraId="432166E9" w14:textId="77777777" w:rsidR="00F53744" w:rsidRPr="00AC2711" w:rsidRDefault="00F53744" w:rsidP="00F53744">
      <w:pPr>
        <w:pStyle w:val="Odsekzoznamu"/>
        <w:tabs>
          <w:tab w:val="clear" w:pos="2160"/>
          <w:tab w:val="clear" w:pos="2880"/>
          <w:tab w:val="clear" w:pos="4500"/>
        </w:tabs>
        <w:autoSpaceDE w:val="0"/>
        <w:autoSpaceDN w:val="0"/>
        <w:adjustRightInd w:val="0"/>
        <w:ind w:left="1080"/>
        <w:rPr>
          <w:rFonts w:ascii="Arial Narrow" w:hAnsi="Arial Narrow" w:cs="Arial Narrow"/>
          <w:sz w:val="22"/>
          <w:szCs w:val="22"/>
          <w:lang w:val="sk-SK"/>
        </w:rPr>
      </w:pPr>
    </w:p>
    <w:p w14:paraId="5E797644" w14:textId="7D3C8D73" w:rsidR="00B27B38" w:rsidRPr="00AC2711" w:rsidRDefault="00B27B38" w:rsidP="00B27B38">
      <w:pPr>
        <w:autoSpaceDE w:val="0"/>
        <w:autoSpaceDN w:val="0"/>
        <w:adjustRightInd w:val="0"/>
        <w:rPr>
          <w:rFonts w:ascii="Arial Narrow" w:hAnsi="Arial Narrow" w:cs="Arial Narrow"/>
          <w:sz w:val="22"/>
          <w:szCs w:val="22"/>
        </w:rPr>
      </w:pPr>
      <w:r w:rsidRPr="00AC2711">
        <w:rPr>
          <w:rFonts w:ascii="Arial Narrow" w:hAnsi="Arial Narrow" w:cs="Arial Narrow"/>
          <w:sz w:val="22"/>
          <w:szCs w:val="22"/>
        </w:rPr>
        <w:t xml:space="preserve">                 Popri nárokoch ustanovených v tomto článku Zmluvy má Kupujúci nárok na náhradu škody.</w:t>
      </w:r>
    </w:p>
    <w:p w14:paraId="74BAE5EB" w14:textId="77777777" w:rsidR="00B27B38" w:rsidRPr="00AC2711" w:rsidRDefault="00B27B38" w:rsidP="00B27B38">
      <w:pPr>
        <w:autoSpaceDE w:val="0"/>
        <w:autoSpaceDN w:val="0"/>
        <w:adjustRightInd w:val="0"/>
        <w:rPr>
          <w:rFonts w:ascii="Arial Narrow" w:hAnsi="Arial Narrow" w:cs="Arial Narrow"/>
          <w:sz w:val="22"/>
          <w:szCs w:val="22"/>
        </w:rPr>
      </w:pPr>
    </w:p>
    <w:p w14:paraId="411352B2" w14:textId="698BEE46" w:rsidR="00B27B38" w:rsidRPr="00AC2711" w:rsidRDefault="00B27B38" w:rsidP="00B52965">
      <w:pPr>
        <w:pStyle w:val="Odsekzoznamu"/>
        <w:numPr>
          <w:ilvl w:val="1"/>
          <w:numId w:val="10"/>
        </w:numPr>
        <w:tabs>
          <w:tab w:val="clear" w:pos="2160"/>
          <w:tab w:val="clear" w:pos="2880"/>
          <w:tab w:val="clear" w:pos="4500"/>
        </w:tabs>
        <w:autoSpaceDE w:val="0"/>
        <w:autoSpaceDN w:val="0"/>
        <w:adjustRightInd w:val="0"/>
        <w:ind w:hanging="502"/>
        <w:jc w:val="both"/>
        <w:rPr>
          <w:rFonts w:ascii="Arial Narrow" w:hAnsi="Arial Narrow" w:cs="Arial Narrow"/>
          <w:sz w:val="22"/>
          <w:szCs w:val="22"/>
          <w:lang w:val="sk-SK"/>
        </w:rPr>
      </w:pPr>
      <w:r w:rsidRPr="00AC2711">
        <w:rPr>
          <w:rFonts w:ascii="Arial Narrow" w:hAnsi="Arial Narrow" w:cs="Arial Narrow"/>
          <w:sz w:val="22"/>
          <w:szCs w:val="22"/>
          <w:lang w:val="sk-SK"/>
        </w:rPr>
        <w:t xml:space="preserve">Predávajúci sa zaväzuje vyriešiť oprávnenú reklamáciu najneskôr do siedmich (7) dní od jej uplatnenia, </w:t>
      </w:r>
      <w:proofErr w:type="spellStart"/>
      <w:r w:rsidRPr="00AC2711">
        <w:rPr>
          <w:rFonts w:ascii="Arial Narrow" w:hAnsi="Arial Narrow" w:cs="Arial Narrow"/>
          <w:sz w:val="22"/>
          <w:szCs w:val="22"/>
          <w:lang w:val="sk-SK"/>
        </w:rPr>
        <w:t>t.j</w:t>
      </w:r>
      <w:proofErr w:type="spellEnd"/>
      <w:r w:rsidRPr="00AC2711">
        <w:rPr>
          <w:rFonts w:ascii="Arial Narrow" w:hAnsi="Arial Narrow" w:cs="Arial Narrow"/>
          <w:sz w:val="22"/>
          <w:szCs w:val="22"/>
          <w:lang w:val="sk-SK"/>
        </w:rPr>
        <w:t xml:space="preserve">. od doručenia oznámenia o vadách podľa bodu 5.7 tohto článku tejto Zmluvy. </w:t>
      </w:r>
    </w:p>
    <w:p w14:paraId="3840E53F" w14:textId="77777777" w:rsidR="00B27B38" w:rsidRPr="00AC2711" w:rsidRDefault="00B27B38" w:rsidP="00B27B38">
      <w:pPr>
        <w:pStyle w:val="Odsekzoznamu"/>
        <w:tabs>
          <w:tab w:val="clear" w:pos="2160"/>
          <w:tab w:val="clear" w:pos="2880"/>
          <w:tab w:val="clear" w:pos="4500"/>
        </w:tabs>
        <w:autoSpaceDE w:val="0"/>
        <w:autoSpaceDN w:val="0"/>
        <w:adjustRightInd w:val="0"/>
        <w:ind w:left="502"/>
        <w:jc w:val="both"/>
        <w:rPr>
          <w:rFonts w:ascii="Arial Narrow" w:hAnsi="Arial Narrow" w:cs="Arial Narrow"/>
          <w:sz w:val="22"/>
          <w:szCs w:val="22"/>
          <w:lang w:val="sk-SK"/>
        </w:rPr>
      </w:pPr>
    </w:p>
    <w:p w14:paraId="5EA54716" w14:textId="0BD0E1EB" w:rsidR="00B27B38" w:rsidRPr="00AC2711" w:rsidRDefault="00B27B38" w:rsidP="00B52965">
      <w:pPr>
        <w:pStyle w:val="Odsekzoznamu"/>
        <w:numPr>
          <w:ilvl w:val="1"/>
          <w:numId w:val="10"/>
        </w:numPr>
        <w:tabs>
          <w:tab w:val="clear" w:pos="2160"/>
          <w:tab w:val="clear" w:pos="2880"/>
          <w:tab w:val="clear" w:pos="4500"/>
        </w:tabs>
        <w:autoSpaceDE w:val="0"/>
        <w:autoSpaceDN w:val="0"/>
        <w:adjustRightInd w:val="0"/>
        <w:ind w:hanging="502"/>
        <w:jc w:val="both"/>
        <w:rPr>
          <w:rFonts w:ascii="Arial Narrow" w:hAnsi="Arial Narrow" w:cs="Arial Narrow"/>
          <w:sz w:val="22"/>
          <w:szCs w:val="22"/>
          <w:lang w:val="sk-SK"/>
        </w:rPr>
      </w:pPr>
      <w:r w:rsidRPr="00AC2711">
        <w:rPr>
          <w:rFonts w:ascii="Arial Narrow" w:hAnsi="Arial Narrow"/>
          <w:sz w:val="22"/>
          <w:szCs w:val="22"/>
          <w:lang w:val="sk-SK"/>
        </w:rPr>
        <w:t>V </w:t>
      </w:r>
      <w:r w:rsidRPr="00AC2711">
        <w:rPr>
          <w:rFonts w:ascii="Arial Narrow" w:hAnsi="Arial Narrow" w:cs="Arial Narrow"/>
          <w:sz w:val="22"/>
          <w:szCs w:val="22"/>
          <w:lang w:val="sk-SK"/>
        </w:rPr>
        <w:t>prípade</w:t>
      </w:r>
      <w:r w:rsidRPr="00AC2711">
        <w:rPr>
          <w:rFonts w:ascii="Arial Narrow" w:hAnsi="Arial Narrow"/>
          <w:sz w:val="22"/>
          <w:szCs w:val="22"/>
          <w:lang w:val="sk-SK"/>
        </w:rPr>
        <w:t xml:space="preserve"> nárokov z Oprávnenej reklamácie podľa bodov 5.7 písm. a) alebo b) tohto článku tejto </w:t>
      </w:r>
      <w:r w:rsidRPr="00AC2711">
        <w:rPr>
          <w:rFonts w:ascii="Arial Narrow" w:hAnsi="Arial Narrow" w:cs="Arial Narrow"/>
          <w:sz w:val="22"/>
          <w:szCs w:val="22"/>
          <w:lang w:val="sk-SK"/>
        </w:rPr>
        <w:t>Zmluvy</w:t>
      </w:r>
      <w:r w:rsidRPr="00AC2711">
        <w:rPr>
          <w:rFonts w:ascii="Arial Narrow" w:hAnsi="Arial Narrow"/>
          <w:sz w:val="22"/>
          <w:szCs w:val="22"/>
          <w:lang w:val="sk-SK"/>
        </w:rPr>
        <w:t xml:space="preserve"> je Predávajúci povinný vystaviť a doručiť Kupujúcemu dobropis (oprava základu dane s náležitosťami </w:t>
      </w:r>
      <w:r w:rsidRPr="00AC2711">
        <w:rPr>
          <w:rFonts w:ascii="Arial Narrow" w:hAnsi="Arial Narrow"/>
          <w:sz w:val="22"/>
          <w:szCs w:val="22"/>
          <w:lang w:val="sk-SK"/>
        </w:rPr>
        <w:lastRenderedPageBreak/>
        <w:t xml:space="preserve">podľa príslušných </w:t>
      </w:r>
      <w:r w:rsidR="00FF6757">
        <w:rPr>
          <w:rFonts w:ascii="Arial Narrow" w:hAnsi="Arial Narrow"/>
          <w:sz w:val="22"/>
          <w:szCs w:val="22"/>
          <w:lang w:val="sk-SK"/>
        </w:rPr>
        <w:t xml:space="preserve">všeobecne záväzných </w:t>
      </w:r>
      <w:r w:rsidRPr="00AC2711">
        <w:rPr>
          <w:rFonts w:ascii="Arial Narrow" w:hAnsi="Arial Narrow"/>
          <w:sz w:val="22"/>
          <w:szCs w:val="22"/>
          <w:lang w:val="sk-SK"/>
        </w:rPr>
        <w:t>právnych predpisov</w:t>
      </w:r>
      <w:r w:rsidR="00FF6757">
        <w:rPr>
          <w:rFonts w:ascii="Arial Narrow" w:hAnsi="Arial Narrow"/>
          <w:sz w:val="22"/>
          <w:szCs w:val="22"/>
          <w:lang w:val="sk-SK"/>
        </w:rPr>
        <w:t xml:space="preserve"> platných na území SR</w:t>
      </w:r>
      <w:r w:rsidRPr="00AC2711">
        <w:rPr>
          <w:rFonts w:ascii="Arial Narrow" w:hAnsi="Arial Narrow"/>
          <w:sz w:val="22"/>
          <w:szCs w:val="22"/>
          <w:lang w:val="sk-SK"/>
        </w:rPr>
        <w:t xml:space="preserve">) so splatnosťou tridsať (30) dní odo dňa jeho doručenia Kupujúcemu. </w:t>
      </w:r>
    </w:p>
    <w:p w14:paraId="5236F5EA" w14:textId="77777777" w:rsidR="00B27B38" w:rsidRPr="00AC2711" w:rsidRDefault="00B27B38" w:rsidP="00B27B38">
      <w:pPr>
        <w:pStyle w:val="Odsekzoznamu"/>
        <w:rPr>
          <w:rFonts w:ascii="Arial Narrow" w:hAnsi="Arial Narrow" w:cs="Arial Narrow"/>
          <w:sz w:val="22"/>
          <w:szCs w:val="22"/>
          <w:lang w:val="sk-SK"/>
        </w:rPr>
      </w:pPr>
    </w:p>
    <w:p w14:paraId="27F67C2B" w14:textId="63D500C1" w:rsidR="00B27B38" w:rsidRPr="00AC2711" w:rsidRDefault="00B27B38" w:rsidP="00B52965">
      <w:pPr>
        <w:pStyle w:val="Odsekzoznamu"/>
        <w:numPr>
          <w:ilvl w:val="1"/>
          <w:numId w:val="10"/>
        </w:numPr>
        <w:tabs>
          <w:tab w:val="clear" w:pos="2160"/>
          <w:tab w:val="clear" w:pos="2880"/>
          <w:tab w:val="clear" w:pos="4500"/>
        </w:tabs>
        <w:autoSpaceDE w:val="0"/>
        <w:autoSpaceDN w:val="0"/>
        <w:adjustRightInd w:val="0"/>
        <w:ind w:hanging="502"/>
        <w:jc w:val="both"/>
        <w:rPr>
          <w:rFonts w:ascii="Arial Narrow" w:hAnsi="Arial Narrow" w:cs="Arial Narrow"/>
          <w:sz w:val="22"/>
          <w:szCs w:val="22"/>
          <w:lang w:val="sk-SK"/>
        </w:rPr>
      </w:pPr>
      <w:r w:rsidRPr="00AC2711">
        <w:rPr>
          <w:rFonts w:ascii="Arial Narrow" w:hAnsi="Arial Narrow"/>
          <w:sz w:val="22"/>
          <w:szCs w:val="22"/>
          <w:lang w:val="sk-SK"/>
        </w:rPr>
        <w:t xml:space="preserve">V prípade nárokov z Oprávnenej reklamácie podľa bodov 5.7 písm. c) alebo d) tohto článku tejto </w:t>
      </w:r>
      <w:r w:rsidRPr="00AC2711">
        <w:rPr>
          <w:rFonts w:ascii="Arial Narrow" w:hAnsi="Arial Narrow" w:cs="Arial Narrow"/>
          <w:sz w:val="22"/>
          <w:szCs w:val="22"/>
          <w:lang w:val="sk-SK"/>
        </w:rPr>
        <w:t>Zmluvy</w:t>
      </w:r>
      <w:r w:rsidRPr="00AC2711">
        <w:rPr>
          <w:rFonts w:ascii="Arial Narrow" w:hAnsi="Arial Narrow"/>
          <w:sz w:val="22"/>
          <w:szCs w:val="22"/>
          <w:lang w:val="sk-SK"/>
        </w:rPr>
        <w:t xml:space="preserve"> je Predávajúci povinný vymeniť Tovar vykazujúci vady za bezchybný </w:t>
      </w:r>
      <w:r w:rsidRPr="00AC2711">
        <w:rPr>
          <w:rFonts w:ascii="Arial Narrow" w:hAnsi="Arial Narrow" w:cs="Arial Narrow"/>
          <w:sz w:val="22"/>
          <w:szCs w:val="22"/>
          <w:lang w:val="sk-SK"/>
        </w:rPr>
        <w:t xml:space="preserve">a/alebo vykonať opravu </w:t>
      </w:r>
      <w:r w:rsidRPr="00AC2711">
        <w:rPr>
          <w:rFonts w:ascii="Arial Narrow" w:hAnsi="Arial Narrow"/>
          <w:sz w:val="22"/>
          <w:szCs w:val="22"/>
          <w:lang w:val="sk-SK"/>
        </w:rPr>
        <w:t xml:space="preserve">Tovaru do tridsiatich (30) dní odo dňa doručenia </w:t>
      </w:r>
      <w:r w:rsidRPr="002B74B5">
        <w:rPr>
          <w:rFonts w:ascii="Arial Narrow" w:hAnsi="Arial Narrow"/>
          <w:sz w:val="22"/>
          <w:szCs w:val="22"/>
          <w:lang w:val="sk-SK"/>
        </w:rPr>
        <w:t xml:space="preserve">Uplatnenia záruky. </w:t>
      </w:r>
      <w:r w:rsidRPr="00AC2711">
        <w:rPr>
          <w:rFonts w:ascii="Arial Narrow" w:hAnsi="Arial Narrow"/>
          <w:sz w:val="22"/>
          <w:szCs w:val="22"/>
          <w:lang w:val="sk-SK"/>
        </w:rPr>
        <w:t xml:space="preserve">V tomto prípade zabezpečí odobratie Tovaru vykazujúceho vady z miesta dodania Tovaru a dodanie </w:t>
      </w:r>
      <w:r w:rsidRPr="00AC2711">
        <w:rPr>
          <w:rFonts w:ascii="Arial Narrow" w:hAnsi="Arial Narrow" w:cs="Arial Narrow"/>
          <w:sz w:val="22"/>
          <w:szCs w:val="22"/>
          <w:lang w:val="sk-SK"/>
        </w:rPr>
        <w:t>bezchybného a/alebo opraveného</w:t>
      </w:r>
      <w:r w:rsidRPr="00AC2711">
        <w:rPr>
          <w:rFonts w:ascii="Arial Narrow" w:hAnsi="Arial Narrow"/>
          <w:sz w:val="22"/>
          <w:szCs w:val="22"/>
          <w:lang w:val="sk-SK"/>
        </w:rPr>
        <w:t xml:space="preserve"> Tovaru na  miesto dodania Tovaru Predávajúci na svoje náklady.</w:t>
      </w:r>
    </w:p>
    <w:p w14:paraId="0B309283" w14:textId="3D3DF204" w:rsidR="00B71BC3" w:rsidRPr="00AC2711"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61715CE4" w14:textId="77777777" w:rsidR="00B71BC3" w:rsidRPr="00AC2711"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Článok 6</w:t>
      </w:r>
    </w:p>
    <w:p w14:paraId="55058499" w14:textId="32F4CD04" w:rsidR="00B71BC3" w:rsidRPr="00AC2711" w:rsidRDefault="00C96608"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Práva a povinnosti Z</w:t>
      </w:r>
      <w:r w:rsidR="00B71BC3" w:rsidRPr="00AC2711">
        <w:rPr>
          <w:rFonts w:ascii="Arial Narrow" w:hAnsi="Arial Narrow"/>
          <w:b/>
          <w:bCs/>
          <w:iCs/>
          <w:color w:val="000000"/>
          <w:sz w:val="22"/>
          <w:szCs w:val="22"/>
        </w:rPr>
        <w:t>mluvných strán</w:t>
      </w:r>
    </w:p>
    <w:p w14:paraId="4FBCBF64" w14:textId="77777777" w:rsidR="00B71BC3" w:rsidRPr="00AC2711" w:rsidRDefault="00B71BC3" w:rsidP="00B71BC3">
      <w:pPr>
        <w:widowControl w:val="0"/>
        <w:tabs>
          <w:tab w:val="left" w:pos="708"/>
        </w:tabs>
        <w:autoSpaceDE w:val="0"/>
        <w:autoSpaceDN w:val="0"/>
        <w:adjustRightInd w:val="0"/>
        <w:jc w:val="center"/>
        <w:rPr>
          <w:rFonts w:ascii="Arial Narrow" w:hAnsi="Arial Narrow"/>
          <w:bCs/>
          <w:iCs/>
          <w:color w:val="000000"/>
          <w:sz w:val="22"/>
          <w:szCs w:val="22"/>
        </w:rPr>
      </w:pPr>
    </w:p>
    <w:p w14:paraId="1707490E" w14:textId="634C3555" w:rsidR="00B71BC3" w:rsidRPr="00AC2711" w:rsidRDefault="003D35EA" w:rsidP="00B52965">
      <w:pPr>
        <w:widowControl w:val="0"/>
        <w:numPr>
          <w:ilvl w:val="0"/>
          <w:numId w:val="12"/>
        </w:numPr>
        <w:tabs>
          <w:tab w:val="left" w:pos="708"/>
        </w:tabs>
        <w:autoSpaceDE w:val="0"/>
        <w:autoSpaceDN w:val="0"/>
        <w:adjustRightInd w:val="0"/>
        <w:spacing w:after="120"/>
        <w:ind w:left="426" w:hanging="426"/>
        <w:jc w:val="both"/>
        <w:rPr>
          <w:rFonts w:ascii="Arial Narrow" w:hAnsi="Arial Narrow"/>
          <w:bCs/>
          <w:iCs/>
          <w:color w:val="000000"/>
          <w:sz w:val="22"/>
          <w:szCs w:val="22"/>
        </w:rPr>
      </w:pPr>
      <w:r w:rsidRPr="00AC2711">
        <w:rPr>
          <w:rFonts w:ascii="Arial Narrow" w:hAnsi="Arial Narrow"/>
          <w:bCs/>
          <w:iCs/>
          <w:color w:val="000000"/>
          <w:sz w:val="22"/>
          <w:szCs w:val="22"/>
        </w:rPr>
        <w:t xml:space="preserve">Predávajúci prehlasuje, že </w:t>
      </w:r>
      <w:r w:rsidR="00B4313E" w:rsidRPr="00AC2711">
        <w:rPr>
          <w:rFonts w:ascii="Arial Narrow" w:hAnsi="Arial Narrow"/>
          <w:bCs/>
          <w:iCs/>
          <w:color w:val="000000"/>
          <w:sz w:val="22"/>
          <w:szCs w:val="22"/>
        </w:rPr>
        <w:t xml:space="preserve">Tovar </w:t>
      </w:r>
      <w:r w:rsidR="00B71BC3" w:rsidRPr="00AC2711">
        <w:rPr>
          <w:rFonts w:ascii="Arial Narrow" w:hAnsi="Arial Narrow"/>
          <w:bCs/>
          <w:iCs/>
          <w:color w:val="000000"/>
          <w:sz w:val="22"/>
          <w:szCs w:val="22"/>
        </w:rPr>
        <w:t>nie je zaťažený právami tretích osôb.</w:t>
      </w:r>
    </w:p>
    <w:p w14:paraId="691EC306" w14:textId="17BF7EDB" w:rsidR="00AE2D15" w:rsidRPr="00AC2711" w:rsidRDefault="00AE2D15" w:rsidP="00B52965">
      <w:pPr>
        <w:widowControl w:val="0"/>
        <w:numPr>
          <w:ilvl w:val="0"/>
          <w:numId w:val="12"/>
        </w:numPr>
        <w:tabs>
          <w:tab w:val="left" w:pos="708"/>
        </w:tabs>
        <w:autoSpaceDE w:val="0"/>
        <w:autoSpaceDN w:val="0"/>
        <w:adjustRightInd w:val="0"/>
        <w:spacing w:after="120"/>
        <w:ind w:left="426" w:hanging="426"/>
        <w:jc w:val="both"/>
        <w:rPr>
          <w:rFonts w:ascii="Arial Narrow" w:hAnsi="Arial Narrow"/>
          <w:bCs/>
          <w:iCs/>
          <w:color w:val="000000"/>
          <w:sz w:val="22"/>
          <w:szCs w:val="22"/>
        </w:rPr>
      </w:pPr>
      <w:r w:rsidRPr="00AC2711">
        <w:rPr>
          <w:rFonts w:ascii="Arial Narrow" w:hAnsi="Arial Narrow"/>
          <w:sz w:val="22"/>
          <w:szCs w:val="22"/>
        </w:rPr>
        <w:t>Všetky</w:t>
      </w:r>
      <w:r w:rsidRPr="00AC2711">
        <w:rPr>
          <w:rFonts w:ascii="Arial Narrow" w:hAnsi="Arial Narrow" w:cs="Arial Narrow"/>
          <w:sz w:val="22"/>
          <w:szCs w:val="22"/>
        </w:rPr>
        <w:t xml:space="preserve"> </w:t>
      </w:r>
      <w:r w:rsidRPr="00AC2711">
        <w:rPr>
          <w:rFonts w:ascii="Arial Narrow" w:hAnsi="Arial Narrow"/>
          <w:sz w:val="22"/>
          <w:szCs w:val="22"/>
        </w:rPr>
        <w:t>dokumenty</w:t>
      </w:r>
      <w:r w:rsidRPr="00AC2711">
        <w:rPr>
          <w:rFonts w:ascii="Arial Narrow" w:hAnsi="Arial Narrow" w:cs="Arial Narrow"/>
          <w:sz w:val="22"/>
          <w:szCs w:val="22"/>
        </w:rPr>
        <w:t xml:space="preserve"> súvisiace s touto Zmluvou</w:t>
      </w:r>
      <w:r w:rsidR="00BE5F51">
        <w:rPr>
          <w:rFonts w:ascii="Arial Narrow" w:hAnsi="Arial Narrow" w:cs="Arial Narrow"/>
          <w:sz w:val="22"/>
          <w:szCs w:val="22"/>
        </w:rPr>
        <w:t>,</w:t>
      </w:r>
      <w:r w:rsidRPr="00AC2711">
        <w:rPr>
          <w:rFonts w:ascii="Arial Narrow" w:hAnsi="Arial Narrow" w:cs="Arial Narrow"/>
          <w:sz w:val="22"/>
          <w:szCs w:val="22"/>
        </w:rPr>
        <w:t xml:space="preserve"> a to najmä faktúry, dodacie listy a pod. Zmluvné strany vypracovávajú v slovenskom jazyku a tieto dokumenty musia obsahovať všetky dohodnuté a požadované údaje v súlade so všeobecne záväznými právnymi predpismi platnými na území SR. </w:t>
      </w:r>
    </w:p>
    <w:p w14:paraId="0D8A5CE1" w14:textId="5FB8082E" w:rsidR="00B71BC3" w:rsidRPr="00AC2711" w:rsidRDefault="00B71BC3" w:rsidP="00B52965">
      <w:pPr>
        <w:widowControl w:val="0"/>
        <w:numPr>
          <w:ilvl w:val="0"/>
          <w:numId w:val="12"/>
        </w:numPr>
        <w:tabs>
          <w:tab w:val="left" w:pos="708"/>
        </w:tabs>
        <w:autoSpaceDE w:val="0"/>
        <w:autoSpaceDN w:val="0"/>
        <w:adjustRightInd w:val="0"/>
        <w:spacing w:after="120"/>
        <w:ind w:left="426" w:hanging="426"/>
        <w:jc w:val="both"/>
        <w:rPr>
          <w:rFonts w:ascii="Arial Narrow" w:hAnsi="Arial Narrow"/>
          <w:bCs/>
          <w:iCs/>
          <w:color w:val="000000"/>
          <w:sz w:val="22"/>
          <w:szCs w:val="22"/>
        </w:rPr>
      </w:pPr>
      <w:r w:rsidRPr="00AC2711">
        <w:rPr>
          <w:rFonts w:ascii="Arial Narrow" w:hAnsi="Arial Narrow"/>
          <w:bCs/>
          <w:iCs/>
          <w:color w:val="000000"/>
          <w:sz w:val="22"/>
          <w:szCs w:val="22"/>
        </w:rPr>
        <w:t>Predávajúci je povinný:</w:t>
      </w:r>
    </w:p>
    <w:p w14:paraId="1019DF76" w14:textId="09723116" w:rsidR="00B71BC3" w:rsidRPr="00AC2711" w:rsidRDefault="003D35EA" w:rsidP="00B52965">
      <w:pPr>
        <w:pStyle w:val="Odsekzoznamu"/>
        <w:widowControl w:val="0"/>
        <w:numPr>
          <w:ilvl w:val="0"/>
          <w:numId w:val="13"/>
        </w:numPr>
        <w:tabs>
          <w:tab w:val="left" w:pos="708"/>
        </w:tabs>
        <w:autoSpaceDE w:val="0"/>
        <w:autoSpaceDN w:val="0"/>
        <w:adjustRightInd w:val="0"/>
        <w:spacing w:after="120"/>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t xml:space="preserve"> dodať </w:t>
      </w:r>
      <w:r w:rsidR="00B4313E" w:rsidRPr="00AC2711">
        <w:rPr>
          <w:rFonts w:ascii="Arial Narrow" w:hAnsi="Arial Narrow"/>
          <w:bCs/>
          <w:iCs/>
          <w:color w:val="000000"/>
          <w:sz w:val="22"/>
          <w:szCs w:val="22"/>
          <w:lang w:val="sk-SK"/>
        </w:rPr>
        <w:t xml:space="preserve">Tovar </w:t>
      </w:r>
      <w:r w:rsidR="00B71BC3" w:rsidRPr="00AC2711">
        <w:rPr>
          <w:rFonts w:ascii="Arial Narrow" w:hAnsi="Arial Narrow"/>
          <w:bCs/>
          <w:iCs/>
          <w:color w:val="000000"/>
          <w:sz w:val="22"/>
          <w:szCs w:val="22"/>
          <w:lang w:val="sk-SK"/>
        </w:rPr>
        <w:t>Kupujúcemu v dohodnutom množstve, rozsahu, kvalite, v </w:t>
      </w:r>
      <w:r w:rsidRPr="00AC2711">
        <w:rPr>
          <w:rFonts w:ascii="Arial Narrow" w:hAnsi="Arial Narrow"/>
          <w:bCs/>
          <w:iCs/>
          <w:color w:val="000000"/>
          <w:sz w:val="22"/>
          <w:szCs w:val="22"/>
          <w:lang w:val="sk-SK"/>
        </w:rPr>
        <w:t xml:space="preserve"> </w:t>
      </w:r>
      <w:r w:rsidR="00B71BC3" w:rsidRPr="00AC2711">
        <w:rPr>
          <w:rFonts w:ascii="Arial Narrow" w:hAnsi="Arial Narrow"/>
          <w:bCs/>
          <w:iCs/>
          <w:color w:val="000000"/>
          <w:sz w:val="22"/>
          <w:szCs w:val="22"/>
          <w:lang w:val="sk-SK"/>
        </w:rPr>
        <w:t>požadovaných parametroch, v bezchybnom stave a</w:t>
      </w:r>
      <w:r w:rsidR="00BA65F1" w:rsidRPr="00AC2711">
        <w:rPr>
          <w:rFonts w:ascii="Arial Narrow" w:hAnsi="Arial Narrow"/>
          <w:bCs/>
          <w:iCs/>
          <w:color w:val="000000"/>
          <w:sz w:val="22"/>
          <w:szCs w:val="22"/>
          <w:lang w:val="sk-SK"/>
        </w:rPr>
        <w:t> </w:t>
      </w:r>
      <w:r w:rsidR="00B71BC3" w:rsidRPr="00AC2711">
        <w:rPr>
          <w:rFonts w:ascii="Arial Narrow" w:hAnsi="Arial Narrow"/>
          <w:bCs/>
          <w:iCs/>
          <w:color w:val="000000"/>
          <w:sz w:val="22"/>
          <w:szCs w:val="22"/>
          <w:lang w:val="sk-SK"/>
        </w:rPr>
        <w:t>dohodnut</w:t>
      </w:r>
      <w:r w:rsidR="00BA65F1" w:rsidRPr="00AC2711">
        <w:rPr>
          <w:rFonts w:ascii="Arial Narrow" w:hAnsi="Arial Narrow"/>
          <w:bCs/>
          <w:iCs/>
          <w:color w:val="000000"/>
          <w:sz w:val="22"/>
          <w:szCs w:val="22"/>
          <w:lang w:val="sk-SK"/>
        </w:rPr>
        <w:t>ej lehote</w:t>
      </w:r>
      <w:r w:rsidRPr="00AC2711">
        <w:rPr>
          <w:rFonts w:ascii="Arial Narrow" w:hAnsi="Arial Narrow"/>
          <w:bCs/>
          <w:iCs/>
          <w:color w:val="000000"/>
          <w:sz w:val="22"/>
          <w:szCs w:val="22"/>
          <w:lang w:val="sk-SK"/>
        </w:rPr>
        <w:t xml:space="preserve"> v zmysle </w:t>
      </w:r>
      <w:r w:rsidR="00B4313E" w:rsidRPr="00AC2711">
        <w:rPr>
          <w:rFonts w:ascii="Arial Narrow" w:hAnsi="Arial Narrow"/>
          <w:bCs/>
          <w:iCs/>
          <w:color w:val="000000"/>
          <w:sz w:val="22"/>
          <w:szCs w:val="22"/>
          <w:lang w:val="sk-SK"/>
        </w:rPr>
        <w:t>P</w:t>
      </w:r>
      <w:r w:rsidRPr="00AC2711">
        <w:rPr>
          <w:rFonts w:ascii="Arial Narrow" w:hAnsi="Arial Narrow"/>
          <w:bCs/>
          <w:iCs/>
          <w:color w:val="000000"/>
          <w:sz w:val="22"/>
          <w:szCs w:val="22"/>
          <w:lang w:val="sk-SK"/>
        </w:rPr>
        <w:t xml:space="preserve">rílohy č.1 </w:t>
      </w:r>
      <w:r w:rsidR="00B4313E" w:rsidRPr="00AC2711">
        <w:rPr>
          <w:rFonts w:ascii="Arial Narrow" w:hAnsi="Arial Narrow"/>
          <w:bCs/>
          <w:iCs/>
          <w:color w:val="000000"/>
          <w:sz w:val="22"/>
          <w:szCs w:val="22"/>
          <w:lang w:val="sk-SK"/>
        </w:rPr>
        <w:t>tejto Z</w:t>
      </w:r>
      <w:r w:rsidRPr="00AC2711">
        <w:rPr>
          <w:rFonts w:ascii="Arial Narrow" w:hAnsi="Arial Narrow"/>
          <w:bCs/>
          <w:iCs/>
          <w:color w:val="000000"/>
          <w:sz w:val="22"/>
          <w:szCs w:val="22"/>
          <w:lang w:val="sk-SK"/>
        </w:rPr>
        <w:t>mluvy.</w:t>
      </w:r>
      <w:r w:rsidR="00B71BC3" w:rsidRPr="00AC2711">
        <w:rPr>
          <w:rFonts w:ascii="Arial Narrow" w:hAnsi="Arial Narrow"/>
          <w:bCs/>
          <w:iCs/>
          <w:color w:val="000000"/>
          <w:sz w:val="22"/>
          <w:szCs w:val="22"/>
          <w:lang w:val="sk-SK"/>
        </w:rPr>
        <w:t xml:space="preserve"> </w:t>
      </w:r>
      <w:r w:rsidR="00B4313E" w:rsidRPr="00AC2711">
        <w:rPr>
          <w:rFonts w:ascii="Arial Narrow" w:hAnsi="Arial Narrow"/>
          <w:bCs/>
          <w:iCs/>
          <w:color w:val="000000"/>
          <w:sz w:val="22"/>
          <w:szCs w:val="22"/>
          <w:lang w:val="sk-SK"/>
        </w:rPr>
        <w:t xml:space="preserve"> </w:t>
      </w:r>
    </w:p>
    <w:p w14:paraId="05BCFA1A" w14:textId="08093ACF" w:rsidR="00795E64" w:rsidRPr="00AC2711" w:rsidRDefault="00795E64" w:rsidP="00B52965">
      <w:pPr>
        <w:pStyle w:val="Odsekzoznamu"/>
        <w:numPr>
          <w:ilvl w:val="0"/>
          <w:numId w:val="13"/>
        </w:numPr>
        <w:tabs>
          <w:tab w:val="clear" w:pos="2160"/>
          <w:tab w:val="clear" w:pos="2880"/>
          <w:tab w:val="clear" w:pos="4500"/>
        </w:tabs>
        <w:autoSpaceDE w:val="0"/>
        <w:autoSpaceDN w:val="0"/>
        <w:adjustRightInd w:val="0"/>
        <w:jc w:val="both"/>
        <w:rPr>
          <w:rFonts w:ascii="Arial Narrow" w:hAnsi="Arial Narrow" w:cs="Arial Narrow"/>
          <w:bCs/>
          <w:sz w:val="22"/>
          <w:szCs w:val="22"/>
          <w:lang w:val="sk-SK"/>
        </w:rPr>
      </w:pPr>
      <w:r w:rsidRPr="00AC2711">
        <w:rPr>
          <w:rFonts w:ascii="Arial Narrow" w:hAnsi="Arial Narrow" w:cs="Arial Narrow"/>
          <w:bCs/>
          <w:sz w:val="22"/>
          <w:szCs w:val="22"/>
          <w:lang w:val="sk-SK"/>
        </w:rPr>
        <w:t>strpieť výkon kontroly/auditu/overovania súvisiaceho s </w:t>
      </w:r>
      <w:r w:rsidR="003D35EA" w:rsidRPr="00AC2711">
        <w:rPr>
          <w:rFonts w:ascii="Arial Narrow" w:hAnsi="Arial Narrow" w:cs="Arial Narrow"/>
          <w:bCs/>
          <w:sz w:val="22"/>
          <w:szCs w:val="22"/>
          <w:lang w:val="sk-SK"/>
        </w:rPr>
        <w:t xml:space="preserve"> dodávaným </w:t>
      </w:r>
      <w:r w:rsidR="00B4313E" w:rsidRPr="00AC2711">
        <w:rPr>
          <w:rFonts w:ascii="Arial Narrow" w:hAnsi="Arial Narrow"/>
          <w:bCs/>
          <w:iCs/>
          <w:color w:val="000000"/>
          <w:sz w:val="22"/>
          <w:szCs w:val="22"/>
          <w:lang w:val="sk-SK"/>
        </w:rPr>
        <w:t>Tovar</w:t>
      </w:r>
      <w:r w:rsidR="00B4313E" w:rsidRPr="00AC2711">
        <w:rPr>
          <w:rFonts w:ascii="Arial Narrow" w:hAnsi="Arial Narrow" w:cs="Arial Narrow"/>
          <w:bCs/>
          <w:sz w:val="22"/>
          <w:szCs w:val="22"/>
          <w:lang w:val="sk-SK"/>
        </w:rPr>
        <w:t xml:space="preserve">om </w:t>
      </w:r>
      <w:r w:rsidRPr="00AC2711">
        <w:rPr>
          <w:rFonts w:ascii="Arial Narrow" w:hAnsi="Arial Narrow" w:cs="Arial Narrow"/>
          <w:bCs/>
          <w:sz w:val="22"/>
          <w:szCs w:val="22"/>
          <w:lang w:val="sk-SK"/>
        </w:rPr>
        <w:t>oprávnenými osobami, ktorými sú</w:t>
      </w:r>
      <w:r w:rsidR="007D7730" w:rsidRPr="00AC2711">
        <w:rPr>
          <w:rFonts w:ascii="Arial Narrow" w:hAnsi="Arial Narrow" w:cs="Arial Narrow"/>
          <w:bCs/>
          <w:sz w:val="22"/>
          <w:szCs w:val="22"/>
          <w:lang w:val="sk-SK"/>
        </w:rPr>
        <w:t xml:space="preserve"> najmä</w:t>
      </w:r>
      <w:r w:rsidRPr="00AC2711">
        <w:rPr>
          <w:rFonts w:ascii="Arial Narrow" w:hAnsi="Arial Narrow" w:cs="Arial Narrow"/>
          <w:bCs/>
          <w:sz w:val="22"/>
          <w:szCs w:val="22"/>
          <w:lang w:val="sk-SK"/>
        </w:rPr>
        <w:t xml:space="preserve">: </w:t>
      </w:r>
    </w:p>
    <w:p w14:paraId="610AE037" w14:textId="253CFEB6" w:rsidR="009509A4" w:rsidRPr="00AC2711" w:rsidRDefault="009509A4" w:rsidP="00B52965">
      <w:pPr>
        <w:pStyle w:val="Odsekzoznamu"/>
        <w:numPr>
          <w:ilvl w:val="0"/>
          <w:numId w:val="11"/>
        </w:numPr>
        <w:tabs>
          <w:tab w:val="clear" w:pos="2160"/>
          <w:tab w:val="clear" w:pos="2880"/>
          <w:tab w:val="clear" w:pos="4500"/>
        </w:tabs>
        <w:autoSpaceDE w:val="0"/>
        <w:autoSpaceDN w:val="0"/>
        <w:adjustRightInd w:val="0"/>
        <w:ind w:firstLine="65"/>
        <w:jc w:val="both"/>
        <w:rPr>
          <w:rFonts w:ascii="Arial Narrow" w:hAnsi="Arial Narrow" w:cs="Arial Narrow"/>
          <w:bCs/>
          <w:sz w:val="22"/>
          <w:szCs w:val="22"/>
          <w:lang w:val="sk-SK"/>
        </w:rPr>
      </w:pPr>
      <w:bookmarkStart w:id="0" w:name="_Hlk46084973"/>
      <w:r w:rsidRPr="00AC2711">
        <w:rPr>
          <w:rFonts w:ascii="Arial Narrow" w:hAnsi="Arial Narrow"/>
          <w:sz w:val="22"/>
          <w:szCs w:val="22"/>
          <w:lang w:val="sk-SK"/>
        </w:rPr>
        <w:t>Poskytovateľ NFP a ním poverené osoby</w:t>
      </w:r>
      <w:r w:rsidRPr="00AC2711">
        <w:rPr>
          <w:rFonts w:ascii="Arial Narrow" w:hAnsi="Arial Narrow" w:cs="Calibri"/>
          <w:sz w:val="22"/>
          <w:szCs w:val="22"/>
          <w:lang w:val="sk-SK"/>
        </w:rPr>
        <w:t>;</w:t>
      </w:r>
    </w:p>
    <w:p w14:paraId="79488381" w14:textId="32FEB249" w:rsidR="009509A4" w:rsidRPr="00AC2711" w:rsidRDefault="009509A4" w:rsidP="00B52965">
      <w:pPr>
        <w:pStyle w:val="Odsekzoznamu"/>
        <w:numPr>
          <w:ilvl w:val="0"/>
          <w:numId w:val="11"/>
        </w:numPr>
        <w:tabs>
          <w:tab w:val="clear" w:pos="2160"/>
          <w:tab w:val="clear" w:pos="2880"/>
          <w:tab w:val="clear" w:pos="4500"/>
        </w:tabs>
        <w:autoSpaceDE w:val="0"/>
        <w:autoSpaceDN w:val="0"/>
        <w:adjustRightInd w:val="0"/>
        <w:ind w:firstLine="65"/>
        <w:jc w:val="both"/>
        <w:rPr>
          <w:rFonts w:ascii="Arial Narrow" w:hAnsi="Arial Narrow" w:cs="Arial Narrow"/>
          <w:bCs/>
          <w:sz w:val="22"/>
          <w:szCs w:val="22"/>
          <w:lang w:val="sk-SK"/>
        </w:rPr>
      </w:pPr>
      <w:r w:rsidRPr="00AC2711">
        <w:rPr>
          <w:rFonts w:ascii="Arial Narrow" w:hAnsi="Arial Narrow"/>
          <w:sz w:val="22"/>
          <w:szCs w:val="22"/>
          <w:lang w:val="sk-SK"/>
        </w:rPr>
        <w:t>Útvar vnútorného auditu a ním poverené osoby</w:t>
      </w:r>
      <w:r w:rsidRPr="00AC2711">
        <w:rPr>
          <w:rFonts w:ascii="Arial Narrow" w:hAnsi="Arial Narrow" w:cs="Calibri"/>
          <w:sz w:val="22"/>
          <w:szCs w:val="22"/>
          <w:lang w:val="sk-SK"/>
        </w:rPr>
        <w:t>;</w:t>
      </w:r>
    </w:p>
    <w:p w14:paraId="6DE9F0C9" w14:textId="797E5E22" w:rsidR="009509A4" w:rsidRPr="00AC2711" w:rsidRDefault="009509A4" w:rsidP="00B52965">
      <w:pPr>
        <w:pStyle w:val="Odsekzoznamu"/>
        <w:numPr>
          <w:ilvl w:val="0"/>
          <w:numId w:val="11"/>
        </w:numPr>
        <w:tabs>
          <w:tab w:val="clear" w:pos="2160"/>
          <w:tab w:val="clear" w:pos="2880"/>
          <w:tab w:val="clear" w:pos="4500"/>
        </w:tabs>
        <w:autoSpaceDE w:val="0"/>
        <w:autoSpaceDN w:val="0"/>
        <w:adjustRightInd w:val="0"/>
        <w:ind w:firstLine="65"/>
        <w:jc w:val="both"/>
        <w:rPr>
          <w:rFonts w:ascii="Arial Narrow" w:hAnsi="Arial Narrow" w:cs="Arial Narrow"/>
          <w:bCs/>
          <w:sz w:val="22"/>
          <w:szCs w:val="22"/>
          <w:lang w:val="sk-SK"/>
        </w:rPr>
      </w:pPr>
      <w:r w:rsidRPr="00AC2711">
        <w:rPr>
          <w:rFonts w:ascii="Arial Narrow" w:hAnsi="Arial Narrow"/>
          <w:sz w:val="22"/>
          <w:szCs w:val="22"/>
          <w:lang w:val="sk-SK"/>
        </w:rPr>
        <w:t>Najvyšší kontrolný úrad SR, Úrad vládneho auditu, Certifikačný orgán a nimi poverené osoby</w:t>
      </w:r>
      <w:r w:rsidRPr="00AC2711">
        <w:rPr>
          <w:rFonts w:ascii="Arial Narrow" w:hAnsi="Arial Narrow" w:cs="Calibri"/>
          <w:sz w:val="22"/>
          <w:szCs w:val="22"/>
          <w:lang w:val="sk-SK"/>
        </w:rPr>
        <w:t>;</w:t>
      </w:r>
    </w:p>
    <w:p w14:paraId="42C731DA" w14:textId="514027A9" w:rsidR="009509A4" w:rsidRPr="00AC2711" w:rsidRDefault="009509A4" w:rsidP="00B52965">
      <w:pPr>
        <w:pStyle w:val="Odsekzoznamu"/>
        <w:numPr>
          <w:ilvl w:val="0"/>
          <w:numId w:val="11"/>
        </w:numPr>
        <w:tabs>
          <w:tab w:val="clear" w:pos="2160"/>
          <w:tab w:val="clear" w:pos="2880"/>
          <w:tab w:val="clear" w:pos="4500"/>
        </w:tabs>
        <w:autoSpaceDE w:val="0"/>
        <w:autoSpaceDN w:val="0"/>
        <w:adjustRightInd w:val="0"/>
        <w:ind w:firstLine="65"/>
        <w:jc w:val="both"/>
        <w:rPr>
          <w:rFonts w:ascii="Arial Narrow" w:hAnsi="Arial Narrow" w:cs="Arial Narrow"/>
          <w:bCs/>
          <w:sz w:val="22"/>
          <w:szCs w:val="22"/>
          <w:lang w:val="sk-SK"/>
        </w:rPr>
      </w:pPr>
      <w:r w:rsidRPr="00AC2711">
        <w:rPr>
          <w:rFonts w:ascii="Arial Narrow" w:hAnsi="Arial Narrow"/>
          <w:sz w:val="22"/>
          <w:szCs w:val="22"/>
          <w:lang w:val="sk-SK"/>
        </w:rPr>
        <w:t>Orgán auditu, jeho spolupracujúce orgány a osoby poverené na výkon kontroly/auditu</w:t>
      </w:r>
      <w:r w:rsidRPr="00AC2711">
        <w:rPr>
          <w:rFonts w:ascii="Arial Narrow" w:hAnsi="Arial Narrow" w:cs="Calibri"/>
          <w:sz w:val="22"/>
          <w:szCs w:val="22"/>
          <w:lang w:val="sk-SK"/>
        </w:rPr>
        <w:t>;</w:t>
      </w:r>
    </w:p>
    <w:p w14:paraId="6ED04226" w14:textId="7D72626E" w:rsidR="009509A4" w:rsidRPr="00AC2711" w:rsidRDefault="009509A4" w:rsidP="00B52965">
      <w:pPr>
        <w:pStyle w:val="Odsekzoznamu"/>
        <w:numPr>
          <w:ilvl w:val="0"/>
          <w:numId w:val="11"/>
        </w:numPr>
        <w:tabs>
          <w:tab w:val="clear" w:pos="2160"/>
          <w:tab w:val="clear" w:pos="2880"/>
          <w:tab w:val="clear" w:pos="4500"/>
        </w:tabs>
        <w:autoSpaceDE w:val="0"/>
        <w:autoSpaceDN w:val="0"/>
        <w:adjustRightInd w:val="0"/>
        <w:ind w:firstLine="65"/>
        <w:jc w:val="both"/>
        <w:rPr>
          <w:rFonts w:ascii="Arial Narrow" w:hAnsi="Arial Narrow" w:cs="Arial Narrow"/>
          <w:bCs/>
          <w:sz w:val="22"/>
          <w:szCs w:val="22"/>
          <w:lang w:val="sk-SK"/>
        </w:rPr>
      </w:pPr>
      <w:r w:rsidRPr="00AC2711">
        <w:rPr>
          <w:rFonts w:ascii="Arial Narrow" w:hAnsi="Arial Narrow"/>
          <w:sz w:val="22"/>
          <w:szCs w:val="22"/>
          <w:lang w:val="sk-SK"/>
        </w:rPr>
        <w:t>Splnomocnení zástupcovia Európskej komisie a Európskeho dvora audítorov</w:t>
      </w:r>
      <w:r w:rsidRPr="00AC2711">
        <w:rPr>
          <w:rFonts w:ascii="Arial Narrow" w:hAnsi="Arial Narrow" w:cs="Calibri"/>
          <w:sz w:val="22"/>
          <w:szCs w:val="22"/>
          <w:lang w:val="sk-SK"/>
        </w:rPr>
        <w:t>;</w:t>
      </w:r>
    </w:p>
    <w:p w14:paraId="0778BEE2" w14:textId="1A981E78" w:rsidR="00EA5C4B" w:rsidRPr="00AC2711" w:rsidRDefault="009509A4" w:rsidP="00B52965">
      <w:pPr>
        <w:pStyle w:val="Odsekzoznamu"/>
        <w:numPr>
          <w:ilvl w:val="0"/>
          <w:numId w:val="11"/>
        </w:numPr>
        <w:tabs>
          <w:tab w:val="clear" w:pos="2160"/>
          <w:tab w:val="clear" w:pos="2880"/>
          <w:tab w:val="clear" w:pos="4500"/>
        </w:tabs>
        <w:autoSpaceDE w:val="0"/>
        <w:autoSpaceDN w:val="0"/>
        <w:adjustRightInd w:val="0"/>
        <w:ind w:firstLine="65"/>
        <w:rPr>
          <w:rFonts w:ascii="Arial Narrow" w:hAnsi="Arial Narrow" w:cs="Arial Narrow"/>
          <w:bCs/>
          <w:sz w:val="22"/>
          <w:szCs w:val="22"/>
          <w:lang w:val="sk-SK"/>
        </w:rPr>
      </w:pPr>
      <w:r w:rsidRPr="00AC2711">
        <w:rPr>
          <w:rFonts w:ascii="Arial Narrow" w:hAnsi="Arial Narrow"/>
          <w:sz w:val="22"/>
          <w:szCs w:val="22"/>
          <w:lang w:val="sk-SK"/>
        </w:rPr>
        <w:t xml:space="preserve">osoby prizvané orgánmi uvedenými v písm. </w:t>
      </w:r>
      <w:r w:rsidR="002C7630" w:rsidRPr="00AC2711">
        <w:rPr>
          <w:rFonts w:ascii="Arial Narrow" w:hAnsi="Arial Narrow"/>
          <w:sz w:val="22"/>
          <w:szCs w:val="22"/>
          <w:lang w:val="sk-SK"/>
        </w:rPr>
        <w:t>b</w:t>
      </w:r>
      <w:r w:rsidRPr="00AC2711">
        <w:rPr>
          <w:rFonts w:ascii="Arial Narrow" w:hAnsi="Arial Narrow"/>
          <w:sz w:val="22"/>
          <w:szCs w:val="22"/>
          <w:lang w:val="sk-SK"/>
        </w:rPr>
        <w:t xml:space="preserve">) </w:t>
      </w:r>
      <w:r w:rsidR="003D35EA" w:rsidRPr="00AC2711">
        <w:rPr>
          <w:rFonts w:ascii="Arial Narrow" w:hAnsi="Arial Narrow"/>
          <w:sz w:val="22"/>
          <w:szCs w:val="22"/>
          <w:lang w:val="sk-SK"/>
        </w:rPr>
        <w:t xml:space="preserve">tohto článku </w:t>
      </w:r>
      <w:r w:rsidR="00C96608" w:rsidRPr="00AC2711">
        <w:rPr>
          <w:rFonts w:ascii="Arial Narrow" w:hAnsi="Arial Narrow"/>
          <w:sz w:val="22"/>
          <w:szCs w:val="22"/>
          <w:lang w:val="sk-SK"/>
        </w:rPr>
        <w:t>tejto Z</w:t>
      </w:r>
      <w:r w:rsidR="003D35EA" w:rsidRPr="00AC2711">
        <w:rPr>
          <w:rFonts w:ascii="Arial Narrow" w:hAnsi="Arial Narrow"/>
          <w:sz w:val="22"/>
          <w:szCs w:val="22"/>
          <w:lang w:val="sk-SK"/>
        </w:rPr>
        <w:t xml:space="preserve">mluvy </w:t>
      </w:r>
      <w:r w:rsidRPr="00AC2711">
        <w:rPr>
          <w:rFonts w:ascii="Arial Narrow" w:hAnsi="Arial Narrow"/>
          <w:sz w:val="22"/>
          <w:szCs w:val="22"/>
          <w:lang w:val="sk-SK"/>
        </w:rPr>
        <w:t xml:space="preserve">v súlade s </w:t>
      </w:r>
      <w:r w:rsidR="003D35EA" w:rsidRPr="00AC2711">
        <w:rPr>
          <w:rFonts w:ascii="Arial Narrow" w:hAnsi="Arial Narrow"/>
          <w:sz w:val="22"/>
          <w:szCs w:val="22"/>
          <w:lang w:val="sk-SK"/>
        </w:rPr>
        <w:t xml:space="preserve"> </w:t>
      </w:r>
      <w:r w:rsidR="003D35EA" w:rsidRPr="00AC2711">
        <w:rPr>
          <w:rFonts w:ascii="Arial Narrow" w:hAnsi="Arial Narrow"/>
          <w:sz w:val="22"/>
          <w:szCs w:val="22"/>
          <w:lang w:val="sk-SK"/>
        </w:rPr>
        <w:br/>
        <w:t xml:space="preserve">             </w:t>
      </w:r>
      <w:r w:rsidRPr="00AC2711">
        <w:rPr>
          <w:rFonts w:ascii="Arial Narrow" w:hAnsi="Arial Narrow"/>
          <w:sz w:val="22"/>
          <w:szCs w:val="22"/>
          <w:lang w:val="sk-SK"/>
        </w:rPr>
        <w:t>prísluš</w:t>
      </w:r>
      <w:r w:rsidR="00BE5F51">
        <w:rPr>
          <w:rFonts w:ascii="Arial Narrow" w:hAnsi="Arial Narrow"/>
          <w:sz w:val="22"/>
          <w:szCs w:val="22"/>
          <w:lang w:val="sk-SK"/>
        </w:rPr>
        <w:t>nými Právnymi predpismi SR a</w:t>
      </w:r>
      <w:r w:rsidR="00E907EF">
        <w:rPr>
          <w:rFonts w:ascii="Arial Narrow" w:hAnsi="Arial Narrow"/>
          <w:sz w:val="22"/>
          <w:szCs w:val="22"/>
          <w:lang w:val="sk-SK"/>
        </w:rPr>
        <w:t> EÚ;</w:t>
      </w:r>
    </w:p>
    <w:bookmarkEnd w:id="0"/>
    <w:p w14:paraId="67975B8B" w14:textId="77777777" w:rsidR="007D197A" w:rsidRPr="00AC2711" w:rsidRDefault="007D197A" w:rsidP="007D197A">
      <w:pPr>
        <w:pStyle w:val="Odsekzoznamu"/>
        <w:tabs>
          <w:tab w:val="clear" w:pos="2160"/>
          <w:tab w:val="clear" w:pos="2880"/>
          <w:tab w:val="clear" w:pos="4500"/>
        </w:tabs>
        <w:autoSpaceDE w:val="0"/>
        <w:autoSpaceDN w:val="0"/>
        <w:adjustRightInd w:val="0"/>
        <w:ind w:left="851"/>
        <w:rPr>
          <w:rFonts w:ascii="Arial Narrow" w:hAnsi="Arial Narrow" w:cs="Arial Narrow"/>
          <w:bCs/>
          <w:sz w:val="22"/>
          <w:szCs w:val="22"/>
          <w:lang w:val="sk-SK"/>
        </w:rPr>
      </w:pPr>
    </w:p>
    <w:p w14:paraId="5958B3FD" w14:textId="50441526" w:rsidR="00EA5C4B" w:rsidRPr="00AC2711" w:rsidRDefault="00EA5C4B" w:rsidP="00B52965">
      <w:pPr>
        <w:pStyle w:val="Odsekzoznamu"/>
        <w:numPr>
          <w:ilvl w:val="0"/>
          <w:numId w:val="13"/>
        </w:numPr>
        <w:tabs>
          <w:tab w:val="clear" w:pos="2160"/>
          <w:tab w:val="clear" w:pos="2880"/>
          <w:tab w:val="clear" w:pos="4500"/>
        </w:tabs>
        <w:autoSpaceDE w:val="0"/>
        <w:autoSpaceDN w:val="0"/>
        <w:adjustRightInd w:val="0"/>
        <w:jc w:val="both"/>
        <w:rPr>
          <w:rFonts w:ascii="Arial Narrow" w:hAnsi="Arial Narrow"/>
          <w:sz w:val="22"/>
          <w:szCs w:val="22"/>
          <w:lang w:val="sk-SK"/>
        </w:rPr>
      </w:pPr>
      <w:r w:rsidRPr="00AC2711">
        <w:rPr>
          <w:rFonts w:ascii="Arial Narrow" w:hAnsi="Arial Narrow"/>
          <w:noProof/>
          <w:sz w:val="22"/>
          <w:szCs w:val="22"/>
          <w:lang w:val="sk-SK" w:eastAsia="sk-SK"/>
        </w:rPr>
        <w:t>pri plnení povinností v zmysle tejto Zmluvy postupovať tak, aby nepoškodzoval alebo neohrozoval dobré meno Kupujúceho alebo jeho oprávnené záujmy a  poskytnú</w:t>
      </w:r>
      <w:r w:rsidR="00E907EF">
        <w:rPr>
          <w:rFonts w:ascii="Arial Narrow" w:hAnsi="Arial Narrow"/>
          <w:noProof/>
          <w:sz w:val="22"/>
          <w:szCs w:val="22"/>
          <w:lang w:val="sk-SK" w:eastAsia="sk-SK"/>
        </w:rPr>
        <w:t>ť K</w:t>
      </w:r>
      <w:r w:rsidRPr="00AC2711">
        <w:rPr>
          <w:rFonts w:ascii="Arial Narrow" w:hAnsi="Arial Narrow"/>
          <w:noProof/>
          <w:sz w:val="22"/>
          <w:szCs w:val="22"/>
          <w:lang w:val="sk-SK" w:eastAsia="sk-SK"/>
        </w:rPr>
        <w:t>upujúcemu všetku potrebnú súčinnosť smerujúcu</w:t>
      </w:r>
      <w:r w:rsidR="00E907EF">
        <w:rPr>
          <w:rFonts w:ascii="Arial Narrow" w:hAnsi="Arial Narrow"/>
          <w:noProof/>
          <w:sz w:val="22"/>
          <w:szCs w:val="22"/>
          <w:lang w:val="sk-SK" w:eastAsia="sk-SK"/>
        </w:rPr>
        <w:t xml:space="preserve"> k naplneniu účelu tejto Zmluvy.</w:t>
      </w:r>
    </w:p>
    <w:p w14:paraId="3FE6BB53" w14:textId="77777777" w:rsidR="00EA5C4B" w:rsidRPr="00AC2711" w:rsidRDefault="00EA5C4B" w:rsidP="00EA5C4B">
      <w:pPr>
        <w:pStyle w:val="Odsekzoznamu"/>
        <w:tabs>
          <w:tab w:val="clear" w:pos="2160"/>
          <w:tab w:val="clear" w:pos="2880"/>
          <w:tab w:val="clear" w:pos="4500"/>
        </w:tabs>
        <w:autoSpaceDE w:val="0"/>
        <w:autoSpaceDN w:val="0"/>
        <w:adjustRightInd w:val="0"/>
        <w:ind w:left="786"/>
        <w:jc w:val="both"/>
        <w:rPr>
          <w:rFonts w:ascii="Arial Narrow" w:hAnsi="Arial Narrow"/>
          <w:sz w:val="22"/>
          <w:szCs w:val="22"/>
          <w:lang w:val="sk-SK"/>
        </w:rPr>
      </w:pPr>
    </w:p>
    <w:p w14:paraId="3AFDDC82" w14:textId="65589403" w:rsidR="00EA5C4B" w:rsidRPr="00AC2711" w:rsidRDefault="00EA5C4B" w:rsidP="00B52965">
      <w:pPr>
        <w:pStyle w:val="Odsekzoznamu"/>
        <w:widowControl w:val="0"/>
        <w:numPr>
          <w:ilvl w:val="1"/>
          <w:numId w:val="29"/>
        </w:numPr>
        <w:tabs>
          <w:tab w:val="clear" w:pos="2160"/>
          <w:tab w:val="clear" w:pos="2880"/>
          <w:tab w:val="clear" w:pos="4500"/>
          <w:tab w:val="left" w:pos="0"/>
          <w:tab w:val="left" w:pos="426"/>
        </w:tabs>
        <w:ind w:left="426" w:right="23" w:hanging="426"/>
        <w:contextualSpacing/>
        <w:jc w:val="both"/>
        <w:rPr>
          <w:rFonts w:ascii="Arial Narrow" w:hAnsi="Arial Narrow"/>
          <w:noProof/>
          <w:sz w:val="22"/>
          <w:szCs w:val="22"/>
          <w:lang w:val="sk-SK" w:eastAsia="sk-SK"/>
        </w:rPr>
      </w:pPr>
      <w:r w:rsidRPr="00AC2711">
        <w:rPr>
          <w:rFonts w:ascii="Arial Narrow" w:hAnsi="Arial Narrow"/>
          <w:noProof/>
          <w:sz w:val="22"/>
          <w:szCs w:val="22"/>
          <w:lang w:val="sk-SK" w:eastAsia="sk-SK"/>
        </w:rPr>
        <w:t>Predávajúci sa zaväzuje, že Tovar podľa tejto Zmluvy poskytne v súlade s pokynmi Kupujúceho a včas mu oznámi všetky skutočnosti, ktoré môžu mať vplyv na plnenie tejto Zmluvy.</w:t>
      </w:r>
    </w:p>
    <w:p w14:paraId="123326D0" w14:textId="77777777" w:rsidR="00EA5C4B" w:rsidRPr="00AC2711" w:rsidRDefault="00EA5C4B" w:rsidP="00EA5C4B">
      <w:pPr>
        <w:pStyle w:val="Odsekzoznamu"/>
        <w:widowControl w:val="0"/>
        <w:tabs>
          <w:tab w:val="clear" w:pos="2160"/>
          <w:tab w:val="clear" w:pos="2880"/>
          <w:tab w:val="clear" w:pos="4500"/>
          <w:tab w:val="left" w:pos="0"/>
          <w:tab w:val="left" w:pos="426"/>
        </w:tabs>
        <w:spacing w:line="274" w:lineRule="exact"/>
        <w:ind w:left="426" w:right="23"/>
        <w:contextualSpacing/>
        <w:jc w:val="both"/>
        <w:rPr>
          <w:rFonts w:ascii="Arial Narrow" w:hAnsi="Arial Narrow"/>
          <w:noProof/>
          <w:sz w:val="22"/>
          <w:szCs w:val="22"/>
          <w:lang w:val="sk-SK" w:eastAsia="sk-SK"/>
        </w:rPr>
      </w:pPr>
    </w:p>
    <w:p w14:paraId="03C3652B" w14:textId="323442B7" w:rsidR="00EA5C4B" w:rsidRPr="00AC2711" w:rsidRDefault="00EA5C4B" w:rsidP="00B52965">
      <w:pPr>
        <w:pStyle w:val="Odsekzoznamu"/>
        <w:widowControl w:val="0"/>
        <w:numPr>
          <w:ilvl w:val="1"/>
          <w:numId w:val="29"/>
        </w:numPr>
        <w:tabs>
          <w:tab w:val="clear" w:pos="2160"/>
          <w:tab w:val="clear" w:pos="2880"/>
          <w:tab w:val="clear" w:pos="4500"/>
          <w:tab w:val="left" w:pos="0"/>
          <w:tab w:val="left" w:pos="426"/>
        </w:tabs>
        <w:ind w:left="426" w:right="23" w:hanging="426"/>
        <w:contextualSpacing/>
        <w:jc w:val="both"/>
        <w:rPr>
          <w:rFonts w:ascii="Arial Narrow" w:hAnsi="Arial Narrow"/>
          <w:noProof/>
          <w:sz w:val="22"/>
          <w:szCs w:val="22"/>
          <w:lang w:val="sk-SK" w:eastAsia="sk-SK"/>
        </w:rPr>
      </w:pPr>
      <w:r w:rsidRPr="00AC2711">
        <w:rPr>
          <w:rFonts w:ascii="Arial Narrow" w:hAnsi="Arial Narrow"/>
          <w:noProof/>
          <w:sz w:val="22"/>
          <w:szCs w:val="22"/>
          <w:lang w:val="sk-SK" w:eastAsia="sk-SK"/>
        </w:rPr>
        <w:t xml:space="preserve">Predávajúci je povinný pri plnení tejto Zmluvy postupovať so všetkou odbornou starostlivosťou </w:t>
      </w:r>
      <w:r w:rsidRPr="00AC2711">
        <w:rPr>
          <w:rFonts w:ascii="Arial Narrow" w:hAnsi="Arial Narrow"/>
          <w:noProof/>
          <w:sz w:val="22"/>
          <w:szCs w:val="22"/>
          <w:lang w:val="sk-SK" w:eastAsia="sk-SK"/>
        </w:rPr>
        <w:br/>
        <w:t>a zaväzuje sa dodať Tovar Kupujúcemu riadne a včas s tým, že tovar musí zodpovedať podmienkam stanoveným v tejto Zmluve, požiadavkám a pokynom Kupujúceho.</w:t>
      </w:r>
    </w:p>
    <w:p w14:paraId="57C2953A" w14:textId="77777777" w:rsidR="00EC1CC0" w:rsidRPr="00AC2711" w:rsidRDefault="00EC1CC0" w:rsidP="00EC1CC0">
      <w:pPr>
        <w:pStyle w:val="Odsekzoznamu"/>
        <w:rPr>
          <w:rFonts w:ascii="Arial Narrow" w:hAnsi="Arial Narrow"/>
          <w:noProof/>
          <w:sz w:val="22"/>
          <w:szCs w:val="22"/>
          <w:lang w:val="sk-SK" w:eastAsia="sk-SK"/>
        </w:rPr>
      </w:pPr>
    </w:p>
    <w:p w14:paraId="7A0CC8D5" w14:textId="694DAD10" w:rsidR="00EA5C4B" w:rsidRPr="00AC2711" w:rsidRDefault="00EA5C4B" w:rsidP="00B52965">
      <w:pPr>
        <w:pStyle w:val="Odsekzoznamu"/>
        <w:widowControl w:val="0"/>
        <w:numPr>
          <w:ilvl w:val="1"/>
          <w:numId w:val="29"/>
        </w:numPr>
        <w:tabs>
          <w:tab w:val="clear" w:pos="2160"/>
          <w:tab w:val="clear" w:pos="2880"/>
          <w:tab w:val="clear" w:pos="4500"/>
          <w:tab w:val="left" w:pos="0"/>
          <w:tab w:val="left" w:pos="426"/>
        </w:tabs>
        <w:spacing w:line="274" w:lineRule="exact"/>
        <w:ind w:left="426" w:right="23" w:hanging="426"/>
        <w:contextualSpacing/>
        <w:jc w:val="both"/>
        <w:rPr>
          <w:rFonts w:ascii="Arial Narrow" w:hAnsi="Arial Narrow"/>
          <w:noProof/>
          <w:sz w:val="22"/>
          <w:szCs w:val="22"/>
          <w:lang w:val="sk-SK" w:eastAsia="sk-SK"/>
        </w:rPr>
      </w:pPr>
      <w:r w:rsidRPr="00AC2711">
        <w:rPr>
          <w:rFonts w:ascii="Arial Narrow" w:hAnsi="Arial Narrow"/>
          <w:noProof/>
          <w:sz w:val="22"/>
          <w:szCs w:val="22"/>
          <w:lang w:val="sk-SK" w:eastAsia="sk-SK"/>
        </w:rPr>
        <w:t>Predávajúci sa zaväzu</w:t>
      </w:r>
      <w:r w:rsidR="00EC1CC0" w:rsidRPr="00AC2711">
        <w:rPr>
          <w:rFonts w:ascii="Arial Narrow" w:hAnsi="Arial Narrow"/>
          <w:noProof/>
          <w:sz w:val="22"/>
          <w:szCs w:val="22"/>
          <w:lang w:val="sk-SK" w:eastAsia="sk-SK"/>
        </w:rPr>
        <w:t>je dodržiavať pri plnení tejto Z</w:t>
      </w:r>
      <w:r w:rsidRPr="00AC2711">
        <w:rPr>
          <w:rFonts w:ascii="Arial Narrow" w:hAnsi="Arial Narrow"/>
          <w:noProof/>
          <w:sz w:val="22"/>
          <w:szCs w:val="22"/>
          <w:lang w:val="sk-SK" w:eastAsia="sk-SK"/>
        </w:rPr>
        <w:t>mluvy všeobecne záväzné právne predpisy platné na území Slovenskej republiky vzťahujúce sa alebo súvisiace s plnením tejto</w:t>
      </w:r>
      <w:r w:rsidR="00EC1CC0" w:rsidRPr="00AC2711">
        <w:rPr>
          <w:rFonts w:ascii="Arial Narrow" w:hAnsi="Arial Narrow"/>
          <w:noProof/>
          <w:sz w:val="22"/>
          <w:szCs w:val="22"/>
          <w:lang w:val="sk-SK" w:eastAsia="sk-SK"/>
        </w:rPr>
        <w:t xml:space="preserve"> Z</w:t>
      </w:r>
      <w:r w:rsidRPr="00AC2711">
        <w:rPr>
          <w:rFonts w:ascii="Arial Narrow" w:hAnsi="Arial Narrow"/>
          <w:noProof/>
          <w:sz w:val="22"/>
          <w:szCs w:val="22"/>
          <w:lang w:val="sk-SK" w:eastAsia="sk-SK"/>
        </w:rPr>
        <w:t>mluvy.</w:t>
      </w:r>
    </w:p>
    <w:p w14:paraId="79270095" w14:textId="77777777" w:rsidR="00EC1CC0" w:rsidRPr="00AC2711" w:rsidRDefault="00EC1CC0" w:rsidP="00EC1CC0">
      <w:pPr>
        <w:pStyle w:val="Odsekzoznamu"/>
        <w:rPr>
          <w:rFonts w:ascii="Arial Narrow" w:hAnsi="Arial Narrow"/>
          <w:noProof/>
          <w:sz w:val="22"/>
          <w:szCs w:val="22"/>
          <w:lang w:val="sk-SK" w:eastAsia="sk-SK"/>
        </w:rPr>
      </w:pPr>
    </w:p>
    <w:p w14:paraId="4B9E5C6D" w14:textId="7B3A586F" w:rsidR="00B71BC3" w:rsidRPr="00AC2711" w:rsidRDefault="00B71BC3" w:rsidP="00B52965">
      <w:pPr>
        <w:pStyle w:val="Odsekzoznamu"/>
        <w:widowControl w:val="0"/>
        <w:numPr>
          <w:ilvl w:val="1"/>
          <w:numId w:val="29"/>
        </w:numPr>
        <w:tabs>
          <w:tab w:val="clear" w:pos="2160"/>
          <w:tab w:val="clear" w:pos="2880"/>
          <w:tab w:val="clear" w:pos="4500"/>
          <w:tab w:val="left" w:pos="0"/>
          <w:tab w:val="left" w:pos="426"/>
        </w:tabs>
        <w:spacing w:line="274" w:lineRule="exact"/>
        <w:ind w:left="426" w:right="23" w:hanging="426"/>
        <w:contextualSpacing/>
        <w:jc w:val="both"/>
        <w:rPr>
          <w:rFonts w:ascii="Arial Narrow" w:hAnsi="Arial Narrow"/>
          <w:noProof/>
          <w:sz w:val="22"/>
          <w:szCs w:val="22"/>
          <w:lang w:val="sk-SK" w:eastAsia="sk-SK"/>
        </w:rPr>
      </w:pPr>
      <w:r w:rsidRPr="00AC2711">
        <w:rPr>
          <w:rFonts w:ascii="Arial Narrow" w:hAnsi="Arial Narrow"/>
          <w:bCs/>
          <w:iCs/>
          <w:color w:val="000000"/>
          <w:sz w:val="22"/>
          <w:szCs w:val="22"/>
          <w:lang w:val="sk-SK"/>
        </w:rPr>
        <w:t>Kupujúci je povinný:</w:t>
      </w:r>
    </w:p>
    <w:p w14:paraId="154CA209" w14:textId="0BB722F2" w:rsidR="00B71BC3" w:rsidRPr="00AC2711" w:rsidRDefault="00B71BC3" w:rsidP="00B52965">
      <w:pPr>
        <w:widowControl w:val="0"/>
        <w:numPr>
          <w:ilvl w:val="0"/>
          <w:numId w:val="14"/>
        </w:numPr>
        <w:tabs>
          <w:tab w:val="left" w:pos="708"/>
        </w:tabs>
        <w:autoSpaceDE w:val="0"/>
        <w:autoSpaceDN w:val="0"/>
        <w:adjustRightInd w:val="0"/>
        <w:ind w:left="709" w:hanging="283"/>
        <w:jc w:val="both"/>
        <w:rPr>
          <w:rFonts w:ascii="Arial Narrow" w:hAnsi="Arial Narrow"/>
          <w:bCs/>
          <w:iCs/>
          <w:color w:val="000000"/>
          <w:sz w:val="22"/>
          <w:szCs w:val="22"/>
        </w:rPr>
      </w:pPr>
      <w:r w:rsidRPr="00AC2711">
        <w:rPr>
          <w:rFonts w:ascii="Arial Narrow" w:hAnsi="Arial Narrow"/>
          <w:bCs/>
          <w:iCs/>
          <w:color w:val="000000"/>
          <w:sz w:val="22"/>
          <w:szCs w:val="22"/>
        </w:rPr>
        <w:t xml:space="preserve">protokolárne </w:t>
      </w:r>
      <w:r w:rsidR="003D35EA" w:rsidRPr="00AC2711">
        <w:rPr>
          <w:rFonts w:ascii="Arial Narrow" w:hAnsi="Arial Narrow"/>
          <w:bCs/>
          <w:iCs/>
          <w:color w:val="000000"/>
          <w:sz w:val="22"/>
          <w:szCs w:val="22"/>
        </w:rPr>
        <w:t xml:space="preserve">prebrať bezchybný </w:t>
      </w:r>
      <w:r w:rsidR="00B4313E" w:rsidRPr="00AC2711">
        <w:rPr>
          <w:rFonts w:ascii="Arial Narrow" w:hAnsi="Arial Narrow"/>
          <w:bCs/>
          <w:iCs/>
          <w:color w:val="000000"/>
          <w:sz w:val="22"/>
          <w:szCs w:val="22"/>
        </w:rPr>
        <w:t xml:space="preserve">Tovar </w:t>
      </w:r>
      <w:r w:rsidRPr="00AC2711">
        <w:rPr>
          <w:rFonts w:ascii="Arial Narrow" w:hAnsi="Arial Narrow"/>
          <w:bCs/>
          <w:iCs/>
          <w:color w:val="000000"/>
          <w:sz w:val="22"/>
          <w:szCs w:val="22"/>
        </w:rPr>
        <w:t>v deň určený Predá</w:t>
      </w:r>
      <w:r w:rsidR="00955D18" w:rsidRPr="00AC2711">
        <w:rPr>
          <w:rFonts w:ascii="Arial Narrow" w:hAnsi="Arial Narrow"/>
          <w:bCs/>
          <w:iCs/>
          <w:color w:val="000000"/>
          <w:sz w:val="22"/>
          <w:szCs w:val="22"/>
        </w:rPr>
        <w:t xml:space="preserve">vajúcim v oznámení podľa článku </w:t>
      </w:r>
      <w:r w:rsidRPr="00AC2711">
        <w:rPr>
          <w:rFonts w:ascii="Arial Narrow" w:hAnsi="Arial Narrow"/>
          <w:bCs/>
          <w:iCs/>
          <w:color w:val="000000"/>
          <w:sz w:val="22"/>
          <w:szCs w:val="22"/>
        </w:rPr>
        <w:t xml:space="preserve">2. bod 2.3 tejto </w:t>
      </w:r>
      <w:r w:rsidR="00B4313E" w:rsidRPr="00AC2711">
        <w:rPr>
          <w:rFonts w:ascii="Arial Narrow" w:hAnsi="Arial Narrow"/>
          <w:bCs/>
          <w:iCs/>
          <w:color w:val="000000"/>
          <w:sz w:val="22"/>
          <w:szCs w:val="22"/>
        </w:rPr>
        <w:t>Z</w:t>
      </w:r>
      <w:r w:rsidRPr="00AC2711">
        <w:rPr>
          <w:rFonts w:ascii="Arial Narrow" w:hAnsi="Arial Narrow"/>
          <w:bCs/>
          <w:iCs/>
          <w:color w:val="000000"/>
          <w:sz w:val="22"/>
          <w:szCs w:val="22"/>
        </w:rPr>
        <w:t>mluvy,</w:t>
      </w:r>
    </w:p>
    <w:p w14:paraId="37F0DDFB" w14:textId="776E6E56" w:rsidR="00B71BC3" w:rsidRPr="00AC2711" w:rsidRDefault="00B71BC3" w:rsidP="00B52965">
      <w:pPr>
        <w:widowControl w:val="0"/>
        <w:numPr>
          <w:ilvl w:val="0"/>
          <w:numId w:val="14"/>
        </w:numPr>
        <w:tabs>
          <w:tab w:val="left" w:pos="708"/>
        </w:tabs>
        <w:autoSpaceDE w:val="0"/>
        <w:autoSpaceDN w:val="0"/>
        <w:adjustRightInd w:val="0"/>
        <w:ind w:left="851" w:hanging="425"/>
        <w:jc w:val="both"/>
        <w:rPr>
          <w:rFonts w:ascii="Arial Narrow" w:hAnsi="Arial Narrow"/>
          <w:bCs/>
          <w:iCs/>
          <w:color w:val="000000"/>
          <w:sz w:val="22"/>
          <w:szCs w:val="22"/>
        </w:rPr>
      </w:pPr>
      <w:r w:rsidRPr="00AC2711">
        <w:rPr>
          <w:rFonts w:ascii="Arial Narrow" w:hAnsi="Arial Narrow"/>
          <w:bCs/>
          <w:iCs/>
          <w:color w:val="000000"/>
          <w:sz w:val="22"/>
          <w:szCs w:val="22"/>
        </w:rPr>
        <w:t xml:space="preserve">riadne a včas zaplatiť kúpnu cenu dohodnutú </w:t>
      </w:r>
      <w:r w:rsidR="00257829" w:rsidRPr="00AC2711">
        <w:rPr>
          <w:rFonts w:ascii="Arial Narrow" w:hAnsi="Arial Narrow"/>
          <w:bCs/>
          <w:iCs/>
          <w:color w:val="000000"/>
          <w:sz w:val="22"/>
          <w:szCs w:val="22"/>
        </w:rPr>
        <w:t xml:space="preserve">v článku 3. tejto </w:t>
      </w:r>
      <w:r w:rsidR="00B4313E" w:rsidRPr="00AC2711">
        <w:rPr>
          <w:rFonts w:ascii="Arial Narrow" w:hAnsi="Arial Narrow"/>
          <w:bCs/>
          <w:iCs/>
          <w:color w:val="000000"/>
          <w:sz w:val="22"/>
          <w:szCs w:val="22"/>
        </w:rPr>
        <w:t>Z</w:t>
      </w:r>
      <w:r w:rsidR="00257829" w:rsidRPr="00AC2711">
        <w:rPr>
          <w:rFonts w:ascii="Arial Narrow" w:hAnsi="Arial Narrow"/>
          <w:bCs/>
          <w:iCs/>
          <w:color w:val="000000"/>
          <w:sz w:val="22"/>
          <w:szCs w:val="22"/>
        </w:rPr>
        <w:t>mluvy,</w:t>
      </w:r>
    </w:p>
    <w:p w14:paraId="6BAACEC1" w14:textId="5F2507B9" w:rsidR="00383737" w:rsidRPr="00383737" w:rsidRDefault="00257829" w:rsidP="00B52965">
      <w:pPr>
        <w:numPr>
          <w:ilvl w:val="0"/>
          <w:numId w:val="14"/>
        </w:numPr>
        <w:tabs>
          <w:tab w:val="clear" w:pos="2160"/>
          <w:tab w:val="left" w:pos="567"/>
        </w:tabs>
        <w:ind w:left="709" w:hanging="283"/>
        <w:contextualSpacing/>
        <w:jc w:val="both"/>
        <w:rPr>
          <w:rFonts w:ascii="Arial Narrow" w:hAnsi="Arial Narrow"/>
          <w:sz w:val="22"/>
          <w:szCs w:val="22"/>
        </w:rPr>
      </w:pPr>
      <w:r w:rsidRPr="00AC2711">
        <w:rPr>
          <w:rFonts w:ascii="Arial Narrow" w:hAnsi="Arial Narrow"/>
          <w:sz w:val="22"/>
          <w:szCs w:val="22"/>
        </w:rPr>
        <w:t>umožniť výkon kontroly/auditu zo strany oprávnených osôb uvedených v bode 6.</w:t>
      </w:r>
      <w:r w:rsidR="00EA5C4B" w:rsidRPr="00AC2711">
        <w:rPr>
          <w:rFonts w:ascii="Arial Narrow" w:hAnsi="Arial Narrow"/>
          <w:sz w:val="22"/>
          <w:szCs w:val="22"/>
        </w:rPr>
        <w:t>3</w:t>
      </w:r>
      <w:r w:rsidRPr="00AC2711">
        <w:rPr>
          <w:rFonts w:ascii="Arial Narrow" w:hAnsi="Arial Narrow"/>
          <w:sz w:val="22"/>
          <w:szCs w:val="22"/>
        </w:rPr>
        <w:t xml:space="preserve"> písm. b) tohto článku </w:t>
      </w:r>
      <w:r w:rsidR="00DF66E7" w:rsidRPr="00AC2711">
        <w:rPr>
          <w:rFonts w:ascii="Arial Narrow" w:hAnsi="Arial Narrow"/>
          <w:sz w:val="22"/>
          <w:szCs w:val="22"/>
        </w:rPr>
        <w:t xml:space="preserve">tejto </w:t>
      </w:r>
      <w:r w:rsidR="00B4313E" w:rsidRPr="00AC2711">
        <w:rPr>
          <w:rFonts w:ascii="Arial Narrow" w:hAnsi="Arial Narrow"/>
          <w:sz w:val="22"/>
          <w:szCs w:val="22"/>
        </w:rPr>
        <w:t>Z</w:t>
      </w:r>
      <w:r w:rsidRPr="00AC2711">
        <w:rPr>
          <w:rFonts w:ascii="Arial Narrow" w:hAnsi="Arial Narrow"/>
          <w:sz w:val="22"/>
          <w:szCs w:val="22"/>
        </w:rPr>
        <w:t xml:space="preserve">mluvy v zmysle </w:t>
      </w:r>
      <w:r w:rsidR="00EA5C4B" w:rsidRPr="00AC2711">
        <w:rPr>
          <w:rFonts w:ascii="Arial Narrow" w:hAnsi="Arial Narrow"/>
          <w:sz w:val="22"/>
          <w:szCs w:val="22"/>
        </w:rPr>
        <w:t>všeobecne záväzných p</w:t>
      </w:r>
      <w:r w:rsidRPr="00AC2711">
        <w:rPr>
          <w:rFonts w:ascii="Arial Narrow" w:hAnsi="Arial Narrow"/>
          <w:sz w:val="22"/>
          <w:szCs w:val="22"/>
        </w:rPr>
        <w:t xml:space="preserve">rávnych predpisov </w:t>
      </w:r>
      <w:r w:rsidR="00EA5C4B" w:rsidRPr="00AC2711">
        <w:rPr>
          <w:rFonts w:ascii="Arial Narrow" w:hAnsi="Arial Narrow"/>
          <w:sz w:val="22"/>
          <w:szCs w:val="22"/>
        </w:rPr>
        <w:t xml:space="preserve">platných na území </w:t>
      </w:r>
      <w:r w:rsidRPr="00AC2711">
        <w:rPr>
          <w:rFonts w:ascii="Arial Narrow" w:hAnsi="Arial Narrow"/>
          <w:sz w:val="22"/>
          <w:szCs w:val="22"/>
        </w:rPr>
        <w:t xml:space="preserve">SR a EÚ a poskytnúť im súčinnosť </w:t>
      </w:r>
      <w:r w:rsidR="00EA5C4B" w:rsidRPr="00AC2711">
        <w:rPr>
          <w:rFonts w:ascii="Arial Narrow" w:hAnsi="Arial Narrow"/>
          <w:sz w:val="22"/>
          <w:szCs w:val="22"/>
        </w:rPr>
        <w:t>na výkon kontroly/auditu.</w:t>
      </w:r>
    </w:p>
    <w:p w14:paraId="17B68329" w14:textId="77777777" w:rsidR="007D197A" w:rsidRPr="00AC2711" w:rsidRDefault="007D197A" w:rsidP="007D197A">
      <w:pPr>
        <w:tabs>
          <w:tab w:val="clear" w:pos="2160"/>
          <w:tab w:val="left" w:pos="567"/>
        </w:tabs>
        <w:ind w:left="709"/>
        <w:contextualSpacing/>
        <w:jc w:val="both"/>
        <w:rPr>
          <w:rFonts w:ascii="Arial Narrow" w:hAnsi="Arial Narrow"/>
          <w:sz w:val="22"/>
          <w:szCs w:val="22"/>
        </w:rPr>
      </w:pPr>
    </w:p>
    <w:p w14:paraId="2E80AE31" w14:textId="2639B780" w:rsidR="00B71BC3" w:rsidRDefault="00B71BC3" w:rsidP="00B52965">
      <w:pPr>
        <w:pStyle w:val="Odsekzoznamu"/>
        <w:numPr>
          <w:ilvl w:val="1"/>
          <w:numId w:val="29"/>
        </w:numPr>
        <w:spacing w:after="120"/>
        <w:ind w:left="426" w:hanging="426"/>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lastRenderedPageBreak/>
        <w:t xml:space="preserve">V Prílohe č. </w:t>
      </w:r>
      <w:r w:rsidR="00CE4E71">
        <w:rPr>
          <w:rFonts w:ascii="Arial Narrow" w:hAnsi="Arial Narrow"/>
          <w:bCs/>
          <w:iCs/>
          <w:color w:val="000000"/>
          <w:sz w:val="22"/>
          <w:szCs w:val="22"/>
          <w:lang w:val="sk-SK"/>
        </w:rPr>
        <w:t>2</w:t>
      </w:r>
      <w:r w:rsidRPr="00AC2711">
        <w:rPr>
          <w:rFonts w:ascii="Arial Narrow" w:hAnsi="Arial Narrow"/>
          <w:bCs/>
          <w:iCs/>
          <w:color w:val="000000"/>
          <w:sz w:val="22"/>
          <w:szCs w:val="22"/>
          <w:lang w:val="sk-SK"/>
        </w:rPr>
        <w:t xml:space="preserve"> tejto </w:t>
      </w:r>
      <w:r w:rsidR="00B4313E" w:rsidRPr="00AC2711">
        <w:rPr>
          <w:rFonts w:ascii="Arial Narrow" w:hAnsi="Arial Narrow"/>
          <w:bCs/>
          <w:iCs/>
          <w:color w:val="000000"/>
          <w:sz w:val="22"/>
          <w:szCs w:val="22"/>
          <w:lang w:val="sk-SK"/>
        </w:rPr>
        <w:t>Z</w:t>
      </w:r>
      <w:r w:rsidRPr="00AC2711">
        <w:rPr>
          <w:rFonts w:ascii="Arial Narrow" w:hAnsi="Arial Narrow"/>
          <w:bCs/>
          <w:iCs/>
          <w:color w:val="000000"/>
          <w:sz w:val="22"/>
          <w:szCs w:val="22"/>
          <w:lang w:val="sk-SK"/>
        </w:rPr>
        <w:t xml:space="preserve">mluvy sú uvedené údaje o všetkých známych subdodávateľoch Predávajúceho, ktorí sú známi v čase uzavierania tejto </w:t>
      </w:r>
      <w:r w:rsidR="00B4313E" w:rsidRPr="00AC2711">
        <w:rPr>
          <w:rFonts w:ascii="Arial Narrow" w:hAnsi="Arial Narrow"/>
          <w:bCs/>
          <w:iCs/>
          <w:color w:val="000000"/>
          <w:sz w:val="22"/>
          <w:szCs w:val="22"/>
          <w:lang w:val="sk-SK"/>
        </w:rPr>
        <w:t>Zmlu</w:t>
      </w:r>
      <w:r w:rsidRPr="00AC2711">
        <w:rPr>
          <w:rFonts w:ascii="Arial Narrow" w:hAnsi="Arial Narrow"/>
          <w:bCs/>
          <w:iCs/>
          <w:color w:val="000000"/>
          <w:sz w:val="22"/>
          <w:szCs w:val="22"/>
          <w:lang w:val="sk-SK"/>
        </w:rPr>
        <w:t>vy, a údaje o osobe oprávnenej konať za subdodávateľa v rozsahu meno a priezvisko, adresa pobytu, dátum narodenia.</w:t>
      </w:r>
    </w:p>
    <w:p w14:paraId="19A756A2" w14:textId="59F4B05A" w:rsidR="00B71BC3" w:rsidRDefault="00B71BC3" w:rsidP="00B52965">
      <w:pPr>
        <w:pStyle w:val="Odsekzoznamu"/>
        <w:numPr>
          <w:ilvl w:val="1"/>
          <w:numId w:val="29"/>
        </w:numPr>
        <w:spacing w:after="120"/>
        <w:ind w:left="426" w:hanging="426"/>
        <w:jc w:val="both"/>
        <w:rPr>
          <w:rFonts w:ascii="Arial Narrow" w:hAnsi="Arial Narrow"/>
          <w:bCs/>
          <w:iCs/>
          <w:color w:val="000000"/>
          <w:sz w:val="22"/>
          <w:szCs w:val="22"/>
          <w:lang w:val="sk-SK"/>
        </w:rPr>
      </w:pPr>
      <w:r w:rsidRPr="00963623">
        <w:rPr>
          <w:rFonts w:ascii="Arial Narrow" w:hAnsi="Arial Narrow"/>
          <w:bCs/>
          <w:iCs/>
          <w:color w:val="000000"/>
          <w:sz w:val="22"/>
          <w:szCs w:val="22"/>
          <w:lang w:val="sk-SK"/>
        </w:rPr>
        <w:t xml:space="preserve">Predávajúci je povinný Kupujúcemu oznámiť akúkoľvek zmenu údajov u subdodávateľov uvedených v Prílohe č. </w:t>
      </w:r>
      <w:r w:rsidR="00CE4E71">
        <w:rPr>
          <w:rFonts w:ascii="Arial Narrow" w:hAnsi="Arial Narrow"/>
          <w:bCs/>
          <w:iCs/>
          <w:color w:val="000000"/>
          <w:sz w:val="22"/>
          <w:szCs w:val="22"/>
          <w:lang w:val="sk-SK"/>
        </w:rPr>
        <w:t>2</w:t>
      </w:r>
      <w:r w:rsidR="00DF66E7" w:rsidRPr="00963623">
        <w:rPr>
          <w:rFonts w:ascii="Arial Narrow" w:hAnsi="Arial Narrow"/>
          <w:bCs/>
          <w:iCs/>
          <w:color w:val="000000"/>
          <w:sz w:val="22"/>
          <w:szCs w:val="22"/>
          <w:lang w:val="sk-SK"/>
        </w:rPr>
        <w:t xml:space="preserve"> tejto </w:t>
      </w:r>
      <w:r w:rsidR="00B4313E" w:rsidRPr="00963623">
        <w:rPr>
          <w:rFonts w:ascii="Arial Narrow" w:hAnsi="Arial Narrow"/>
          <w:bCs/>
          <w:iCs/>
          <w:color w:val="000000"/>
          <w:sz w:val="22"/>
          <w:szCs w:val="22"/>
          <w:lang w:val="sk-SK"/>
        </w:rPr>
        <w:t>Z</w:t>
      </w:r>
      <w:r w:rsidR="00DF66E7" w:rsidRPr="00963623">
        <w:rPr>
          <w:rFonts w:ascii="Arial Narrow" w:hAnsi="Arial Narrow"/>
          <w:bCs/>
          <w:iCs/>
          <w:color w:val="000000"/>
          <w:sz w:val="22"/>
          <w:szCs w:val="22"/>
          <w:lang w:val="sk-SK"/>
        </w:rPr>
        <w:t>mluvy</w:t>
      </w:r>
      <w:r w:rsidRPr="00963623">
        <w:rPr>
          <w:rFonts w:ascii="Arial Narrow" w:hAnsi="Arial Narrow"/>
          <w:bCs/>
          <w:iCs/>
          <w:color w:val="000000"/>
          <w:sz w:val="22"/>
          <w:szCs w:val="22"/>
          <w:lang w:val="sk-SK"/>
        </w:rPr>
        <w:t xml:space="preserve">, a to bezodkladne. </w:t>
      </w:r>
    </w:p>
    <w:p w14:paraId="53E9AE82" w14:textId="77777777" w:rsidR="00963623" w:rsidRDefault="00B71BC3" w:rsidP="00B52965">
      <w:pPr>
        <w:pStyle w:val="Odsekzoznamu"/>
        <w:numPr>
          <w:ilvl w:val="1"/>
          <w:numId w:val="29"/>
        </w:numPr>
        <w:spacing w:after="120"/>
        <w:ind w:left="426" w:hanging="426"/>
        <w:jc w:val="both"/>
        <w:rPr>
          <w:rFonts w:ascii="Arial Narrow" w:hAnsi="Arial Narrow"/>
          <w:bCs/>
          <w:iCs/>
          <w:color w:val="000000"/>
          <w:sz w:val="22"/>
          <w:szCs w:val="22"/>
          <w:lang w:val="sk-SK"/>
        </w:rPr>
      </w:pPr>
      <w:r w:rsidRPr="00963623">
        <w:rPr>
          <w:rFonts w:ascii="Arial Narrow" w:hAnsi="Arial Narrow"/>
          <w:bCs/>
          <w:iCs/>
          <w:color w:val="000000"/>
          <w:sz w:val="22"/>
          <w:szCs w:val="22"/>
          <w:lang w:val="sk-SK"/>
        </w:rPr>
        <w:t xml:space="preserve">V prípade zmeny subdodávateľa je Predávajúci povinný najneskôr do </w:t>
      </w:r>
      <w:r w:rsidR="00BA65F1" w:rsidRPr="00963623">
        <w:rPr>
          <w:rFonts w:ascii="Arial Narrow" w:hAnsi="Arial Narrow"/>
          <w:bCs/>
          <w:iCs/>
          <w:color w:val="000000"/>
          <w:sz w:val="22"/>
          <w:szCs w:val="22"/>
          <w:lang w:val="sk-SK"/>
        </w:rPr>
        <w:t>piatich (</w:t>
      </w:r>
      <w:r w:rsidRPr="00963623">
        <w:rPr>
          <w:rFonts w:ascii="Arial Narrow" w:hAnsi="Arial Narrow"/>
          <w:bCs/>
          <w:iCs/>
          <w:color w:val="000000"/>
          <w:sz w:val="22"/>
          <w:szCs w:val="22"/>
          <w:lang w:val="sk-SK"/>
        </w:rPr>
        <w:t>5</w:t>
      </w:r>
      <w:r w:rsidR="00BA65F1" w:rsidRPr="00963623">
        <w:rPr>
          <w:rFonts w:ascii="Arial Narrow" w:hAnsi="Arial Narrow"/>
          <w:bCs/>
          <w:iCs/>
          <w:color w:val="000000"/>
          <w:sz w:val="22"/>
          <w:szCs w:val="22"/>
          <w:lang w:val="sk-SK"/>
        </w:rPr>
        <w:t>)</w:t>
      </w:r>
      <w:r w:rsidRPr="00963623">
        <w:rPr>
          <w:rFonts w:ascii="Arial Narrow" w:hAnsi="Arial Narrow"/>
          <w:bCs/>
          <w:iCs/>
          <w:color w:val="000000"/>
          <w:sz w:val="22"/>
          <w:szCs w:val="22"/>
          <w:lang w:val="sk-SK"/>
        </w:rPr>
        <w:t xml:space="preserve"> pracovných dní odo dňa zmeny subdodávateľa predložiť Kupujúcemu inf</w:t>
      </w:r>
      <w:r w:rsidR="00902195" w:rsidRPr="00963623">
        <w:rPr>
          <w:rFonts w:ascii="Arial Narrow" w:hAnsi="Arial Narrow"/>
          <w:bCs/>
          <w:iCs/>
          <w:color w:val="000000"/>
          <w:sz w:val="22"/>
          <w:szCs w:val="22"/>
          <w:lang w:val="sk-SK"/>
        </w:rPr>
        <w:t xml:space="preserve">ormácie o novom subdodávateľovi </w:t>
      </w:r>
      <w:r w:rsidRPr="00963623">
        <w:rPr>
          <w:rFonts w:ascii="Arial Narrow" w:hAnsi="Arial Narrow"/>
          <w:bCs/>
          <w:iCs/>
          <w:color w:val="000000"/>
          <w:sz w:val="22"/>
          <w:szCs w:val="22"/>
          <w:lang w:val="sk-SK"/>
        </w:rPr>
        <w:t xml:space="preserve"> </w:t>
      </w:r>
      <w:r w:rsidR="00902195" w:rsidRPr="00963623">
        <w:rPr>
          <w:rFonts w:ascii="Arial Narrow" w:hAnsi="Arial Narrow"/>
          <w:bCs/>
          <w:iCs/>
          <w:color w:val="000000"/>
          <w:sz w:val="22"/>
          <w:szCs w:val="22"/>
          <w:lang w:val="sk-SK"/>
        </w:rPr>
        <w:t>v rozsahu údajov podľa bodu 6.</w:t>
      </w:r>
      <w:r w:rsidR="007D197A" w:rsidRPr="00963623">
        <w:rPr>
          <w:rFonts w:ascii="Arial Narrow" w:hAnsi="Arial Narrow"/>
          <w:bCs/>
          <w:iCs/>
          <w:color w:val="000000"/>
          <w:sz w:val="22"/>
          <w:szCs w:val="22"/>
          <w:lang w:val="sk-SK"/>
        </w:rPr>
        <w:t>8</w:t>
      </w:r>
      <w:r w:rsidR="00B4313E" w:rsidRPr="00963623">
        <w:rPr>
          <w:rFonts w:ascii="Arial Narrow" w:hAnsi="Arial Narrow"/>
          <w:bCs/>
          <w:iCs/>
          <w:color w:val="000000"/>
          <w:sz w:val="22"/>
          <w:szCs w:val="22"/>
          <w:lang w:val="sk-SK"/>
        </w:rPr>
        <w:t xml:space="preserve"> tejto Zmluvy</w:t>
      </w:r>
      <w:r w:rsidR="00902195" w:rsidRPr="00963623">
        <w:rPr>
          <w:rFonts w:ascii="Arial Narrow" w:hAnsi="Arial Narrow"/>
          <w:bCs/>
          <w:iCs/>
          <w:color w:val="000000"/>
          <w:sz w:val="22"/>
          <w:szCs w:val="22"/>
          <w:lang w:val="sk-SK"/>
        </w:rPr>
        <w:t xml:space="preserve"> a predmety subdodávok, </w:t>
      </w:r>
      <w:r w:rsidRPr="00963623">
        <w:rPr>
          <w:rFonts w:ascii="Arial Narrow" w:hAnsi="Arial Narrow"/>
          <w:bCs/>
          <w:iCs/>
          <w:color w:val="000000"/>
          <w:sz w:val="22"/>
          <w:szCs w:val="22"/>
          <w:lang w:val="sk-SK"/>
        </w:rPr>
        <w:t>pričom pri výbere subdodávateľa musí Predávajúci postupovať tak,  aby vynaložené náklady na zabezpečenie plnenia na základe zmluvy o subdodávke boli primerané jeho kvalite a cene.</w:t>
      </w:r>
    </w:p>
    <w:p w14:paraId="4813C0CD" w14:textId="31D662EE" w:rsidR="00FF6757" w:rsidRPr="00FF6757" w:rsidRDefault="00B71BC3" w:rsidP="00B52965">
      <w:pPr>
        <w:pStyle w:val="Odsekzoznamu"/>
        <w:numPr>
          <w:ilvl w:val="1"/>
          <w:numId w:val="29"/>
        </w:numPr>
        <w:spacing w:after="120"/>
        <w:ind w:left="426" w:hanging="426"/>
        <w:jc w:val="both"/>
        <w:rPr>
          <w:rFonts w:ascii="Arial Narrow" w:hAnsi="Arial Narrow"/>
          <w:bCs/>
          <w:iCs/>
          <w:color w:val="000000"/>
          <w:sz w:val="22"/>
          <w:szCs w:val="22"/>
          <w:lang w:val="sk-SK"/>
        </w:rPr>
      </w:pPr>
      <w:r w:rsidRPr="00FF6757">
        <w:rPr>
          <w:rFonts w:ascii="Arial Narrow" w:hAnsi="Arial Narrow"/>
          <w:bCs/>
          <w:iCs/>
          <w:color w:val="000000"/>
          <w:sz w:val="22"/>
          <w:szCs w:val="22"/>
          <w:lang w:val="sk-SK"/>
        </w:rPr>
        <w:t xml:space="preserve"> </w:t>
      </w:r>
      <w:r w:rsidRPr="00FF6757">
        <w:rPr>
          <w:rFonts w:ascii="Arial Narrow" w:hAnsi="Arial Narrow"/>
          <w:sz w:val="22"/>
          <w:szCs w:val="22"/>
          <w:lang w:val="sk-SK"/>
        </w:rPr>
        <w:t>Subdodávateľ alebo subdodávateľ podľa osobitného predpisu, ktorý podľa § 11 ods. 1 zákona č. 343/2015 Z. z. má povinnosť zapisovať sa do registra partnerov verejného sektora, musí byť zapísaný v registri partnerov verejného sektora</w:t>
      </w:r>
      <w:r w:rsidR="00902195" w:rsidRPr="00FF6757">
        <w:rPr>
          <w:rFonts w:ascii="Arial Narrow" w:hAnsi="Arial Narrow"/>
          <w:sz w:val="22"/>
          <w:szCs w:val="22"/>
          <w:lang w:val="sk-SK"/>
        </w:rPr>
        <w:t xml:space="preserve">. Povinnosť zápisu do registra partnerov verejného sektora upravuje osobitný predpis - zákon č. 315/2016 Z. z. o registri partnerov verejného sektora a o zmene a doplnení niektorých zákonov v znení </w:t>
      </w:r>
      <w:r w:rsidR="00FF6757" w:rsidRPr="00FF6757">
        <w:rPr>
          <w:rFonts w:ascii="Arial Narrow" w:hAnsi="Arial Narrow"/>
          <w:sz w:val="22"/>
          <w:szCs w:val="22"/>
          <w:lang w:val="sk-SK"/>
        </w:rPr>
        <w:t>neskorších predpisov (ďalej len „zákon č. 315/2016 Z. z.“)</w:t>
      </w:r>
      <w:r w:rsidR="00FF6757">
        <w:rPr>
          <w:rFonts w:ascii="Arial Narrow" w:hAnsi="Arial Narrow"/>
          <w:sz w:val="22"/>
          <w:szCs w:val="22"/>
          <w:lang w:val="sk-SK"/>
        </w:rPr>
        <w:t xml:space="preserve">.  </w:t>
      </w:r>
    </w:p>
    <w:p w14:paraId="4EEB43C6" w14:textId="3995EF8D" w:rsidR="00B71BC3" w:rsidRPr="00FF6757" w:rsidRDefault="00B71BC3" w:rsidP="00B52965">
      <w:pPr>
        <w:pStyle w:val="Odsekzoznamu"/>
        <w:numPr>
          <w:ilvl w:val="1"/>
          <w:numId w:val="29"/>
        </w:numPr>
        <w:spacing w:after="120"/>
        <w:ind w:left="426" w:hanging="426"/>
        <w:jc w:val="both"/>
        <w:rPr>
          <w:rFonts w:ascii="Arial Narrow" w:hAnsi="Arial Narrow"/>
          <w:bCs/>
          <w:iCs/>
          <w:color w:val="000000"/>
          <w:sz w:val="22"/>
          <w:szCs w:val="22"/>
          <w:lang w:val="sk-SK"/>
        </w:rPr>
      </w:pPr>
      <w:r w:rsidRPr="00FF6757">
        <w:rPr>
          <w:rFonts w:ascii="Arial Narrow" w:hAnsi="Arial Narrow"/>
          <w:bCs/>
          <w:iCs/>
          <w:color w:val="000000"/>
          <w:sz w:val="22"/>
          <w:szCs w:val="22"/>
          <w:lang w:val="sk-SK"/>
        </w:rPr>
        <w:t>Predávajúci zodpovedá za plnenie zmluvy o subdodávke subdodávateľom tak, ako keby plnenie realizované na základe takejto zmluvy realizoval sám. Predávajúci zodpovedá za odbornú starostlivosť pri výber</w:t>
      </w:r>
      <w:r w:rsidR="00F35333" w:rsidRPr="00FF6757">
        <w:rPr>
          <w:rFonts w:ascii="Arial Narrow" w:hAnsi="Arial Narrow"/>
          <w:bCs/>
          <w:iCs/>
          <w:color w:val="000000"/>
          <w:sz w:val="22"/>
          <w:szCs w:val="22"/>
          <w:lang w:val="sk-SK"/>
        </w:rPr>
        <w:t>e</w:t>
      </w:r>
      <w:r w:rsidRPr="00FF6757">
        <w:rPr>
          <w:rFonts w:ascii="Arial Narrow" w:hAnsi="Arial Narrow"/>
          <w:bCs/>
          <w:iCs/>
          <w:color w:val="000000"/>
          <w:sz w:val="22"/>
          <w:szCs w:val="22"/>
          <w:lang w:val="sk-SK"/>
        </w:rPr>
        <w:t xml:space="preserve"> subdodávateľa</w:t>
      </w:r>
      <w:r w:rsidR="000C276D" w:rsidRPr="00FF6757">
        <w:rPr>
          <w:rFonts w:ascii="Arial Narrow" w:hAnsi="Arial Narrow"/>
          <w:bCs/>
          <w:iCs/>
          <w:color w:val="000000"/>
          <w:sz w:val="22"/>
          <w:szCs w:val="22"/>
          <w:lang w:val="sk-SK"/>
        </w:rPr>
        <w:t>,</w:t>
      </w:r>
      <w:r w:rsidRPr="00FF6757">
        <w:rPr>
          <w:rFonts w:ascii="Arial Narrow" w:hAnsi="Arial Narrow"/>
          <w:bCs/>
          <w:iCs/>
          <w:color w:val="000000"/>
          <w:sz w:val="22"/>
          <w:szCs w:val="22"/>
          <w:lang w:val="sk-SK"/>
        </w:rPr>
        <w:t xml:space="preserve"> ako aj za výsledok </w:t>
      </w:r>
      <w:r w:rsidR="00902195" w:rsidRPr="00FF6757">
        <w:rPr>
          <w:rFonts w:ascii="Arial Narrow" w:hAnsi="Arial Narrow"/>
          <w:bCs/>
          <w:iCs/>
          <w:color w:val="000000"/>
          <w:sz w:val="22"/>
          <w:szCs w:val="22"/>
          <w:lang w:val="sk-SK"/>
        </w:rPr>
        <w:t>činnosti/</w:t>
      </w:r>
      <w:r w:rsidRPr="00FF6757">
        <w:rPr>
          <w:rFonts w:ascii="Arial Narrow" w:hAnsi="Arial Narrow"/>
          <w:bCs/>
          <w:iCs/>
          <w:color w:val="000000"/>
          <w:sz w:val="22"/>
          <w:szCs w:val="22"/>
          <w:lang w:val="sk-SK"/>
        </w:rPr>
        <w:t xml:space="preserve">plnenia </w:t>
      </w:r>
      <w:r w:rsidR="00902195" w:rsidRPr="00FF6757">
        <w:rPr>
          <w:rFonts w:ascii="Arial Narrow" w:hAnsi="Arial Narrow"/>
          <w:bCs/>
          <w:iCs/>
          <w:color w:val="000000"/>
          <w:sz w:val="22"/>
          <w:szCs w:val="22"/>
          <w:lang w:val="sk-SK"/>
        </w:rPr>
        <w:t>vykonanej/</w:t>
      </w:r>
      <w:r w:rsidRPr="00FF6757">
        <w:rPr>
          <w:rFonts w:ascii="Arial Narrow" w:hAnsi="Arial Narrow"/>
          <w:bCs/>
          <w:iCs/>
          <w:color w:val="000000"/>
          <w:sz w:val="22"/>
          <w:szCs w:val="22"/>
          <w:lang w:val="sk-SK"/>
        </w:rPr>
        <w:t>vykonaného na základe zmluvy o subdodávke.</w:t>
      </w:r>
    </w:p>
    <w:p w14:paraId="3293EED4" w14:textId="15B7C496" w:rsidR="00B71BC3" w:rsidRPr="00A77E42" w:rsidRDefault="00B71BC3" w:rsidP="00B52965">
      <w:pPr>
        <w:pStyle w:val="Odsekzoznamu"/>
        <w:numPr>
          <w:ilvl w:val="1"/>
          <w:numId w:val="29"/>
        </w:numPr>
        <w:spacing w:after="120"/>
        <w:ind w:left="426" w:hanging="426"/>
        <w:jc w:val="both"/>
        <w:rPr>
          <w:rFonts w:ascii="Arial Narrow" w:hAnsi="Arial Narrow"/>
          <w:bCs/>
          <w:iCs/>
          <w:color w:val="000000"/>
          <w:sz w:val="22"/>
          <w:szCs w:val="22"/>
          <w:lang w:val="sk-SK"/>
        </w:rPr>
      </w:pPr>
      <w:r w:rsidRPr="00963623">
        <w:rPr>
          <w:rFonts w:ascii="Arial Narrow" w:hAnsi="Arial Narrow" w:cs="Calibri"/>
          <w:bCs/>
          <w:sz w:val="22"/>
          <w:szCs w:val="22"/>
          <w:lang w:val="sk-SK"/>
        </w:rPr>
        <w:t xml:space="preserve">Predávajúci vyhlasuje, že v čase uzatvorenia </w:t>
      </w:r>
      <w:r w:rsidR="00902195" w:rsidRPr="00963623">
        <w:rPr>
          <w:rFonts w:ascii="Arial Narrow" w:hAnsi="Arial Narrow" w:cs="Calibri"/>
          <w:bCs/>
          <w:sz w:val="22"/>
          <w:szCs w:val="22"/>
          <w:lang w:val="sk-SK"/>
        </w:rPr>
        <w:t xml:space="preserve">tejto </w:t>
      </w:r>
      <w:r w:rsidR="00B4313E" w:rsidRPr="00963623">
        <w:rPr>
          <w:rFonts w:ascii="Arial Narrow" w:hAnsi="Arial Narrow" w:cs="Calibri"/>
          <w:bCs/>
          <w:sz w:val="22"/>
          <w:szCs w:val="22"/>
          <w:lang w:val="sk-SK"/>
        </w:rPr>
        <w:t>Z</w:t>
      </w:r>
      <w:r w:rsidRPr="00963623">
        <w:rPr>
          <w:rFonts w:ascii="Arial Narrow" w:hAnsi="Arial Narrow" w:cs="Calibri"/>
          <w:bCs/>
          <w:sz w:val="22"/>
          <w:szCs w:val="22"/>
          <w:lang w:val="sk-SK"/>
        </w:rPr>
        <w:t xml:space="preserve">mluvy je zapísaný v registri partnerov verejného sektora v súlade so zákonom </w:t>
      </w:r>
      <w:r w:rsidR="00902195" w:rsidRPr="00963623">
        <w:rPr>
          <w:rFonts w:ascii="Arial Narrow" w:hAnsi="Arial Narrow"/>
          <w:sz w:val="22"/>
          <w:szCs w:val="22"/>
          <w:lang w:val="sk-SK"/>
        </w:rPr>
        <w:t xml:space="preserve">č. 315/2016 Z. z., </w:t>
      </w:r>
      <w:r w:rsidRPr="00963623">
        <w:rPr>
          <w:rFonts w:ascii="Arial Narrow" w:hAnsi="Arial Narrow" w:cs="Calibri"/>
          <w:bCs/>
          <w:sz w:val="22"/>
          <w:szCs w:val="22"/>
          <w:lang w:val="sk-SK"/>
        </w:rPr>
        <w:t>pokiaľ sa ho povinnosť zápisu do registra partner</w:t>
      </w:r>
      <w:r w:rsidR="00E907EF" w:rsidRPr="00963623">
        <w:rPr>
          <w:rFonts w:ascii="Arial Narrow" w:hAnsi="Arial Narrow" w:cs="Calibri"/>
          <w:bCs/>
          <w:sz w:val="22"/>
          <w:szCs w:val="22"/>
          <w:lang w:val="sk-SK"/>
        </w:rPr>
        <w:t>ov verejného sektora týka.</w:t>
      </w:r>
    </w:p>
    <w:p w14:paraId="253A1B3D" w14:textId="16FCE998" w:rsidR="00A77E42" w:rsidRPr="00545021" w:rsidRDefault="00A77E42" w:rsidP="00B52965">
      <w:pPr>
        <w:pStyle w:val="Odsekzoznamu"/>
        <w:numPr>
          <w:ilvl w:val="1"/>
          <w:numId w:val="29"/>
        </w:numPr>
        <w:ind w:left="426"/>
        <w:jc w:val="both"/>
        <w:rPr>
          <w:rFonts w:ascii="Arial Narrow" w:hAnsi="Arial Narrow"/>
          <w:bCs/>
          <w:iCs/>
          <w:color w:val="000000"/>
          <w:sz w:val="22"/>
          <w:szCs w:val="22"/>
          <w:lang w:val="sk-SK"/>
        </w:rPr>
      </w:pPr>
      <w:r w:rsidRPr="00545021">
        <w:rPr>
          <w:rFonts w:ascii="Arial Narrow" w:hAnsi="Arial Narrow"/>
          <w:bCs/>
          <w:iCs/>
          <w:color w:val="000000"/>
          <w:sz w:val="22"/>
          <w:szCs w:val="22"/>
          <w:lang w:val="sk-SK"/>
        </w:rPr>
        <w:t xml:space="preserve">Kupujúci podpisom tejto zmluvy akceptuje subdodávateľov predávajúceho, ktorí spĺňajú </w:t>
      </w:r>
      <w:r w:rsidR="00545021" w:rsidRPr="00545021">
        <w:rPr>
          <w:rFonts w:ascii="Arial Narrow" w:hAnsi="Arial Narrow"/>
          <w:b/>
          <w:iCs/>
          <w:color w:val="000000"/>
          <w:sz w:val="22"/>
          <w:szCs w:val="22"/>
          <w:lang w:val="sk-SK"/>
        </w:rPr>
        <w:t xml:space="preserve">požiadavky na potencionálneho dodávateľa podľa Výzvy zo dňa </w:t>
      </w:r>
      <w:r w:rsidR="00620AE7">
        <w:rPr>
          <w:rFonts w:ascii="Arial Narrow" w:hAnsi="Arial Narrow"/>
          <w:b/>
          <w:iCs/>
          <w:color w:val="000000"/>
          <w:sz w:val="22"/>
          <w:szCs w:val="22"/>
          <w:lang w:val="sk-SK"/>
        </w:rPr>
        <w:t>20</w:t>
      </w:r>
      <w:r w:rsidR="00545021" w:rsidRPr="00545021">
        <w:rPr>
          <w:rFonts w:ascii="Arial Narrow" w:hAnsi="Arial Narrow"/>
          <w:b/>
          <w:iCs/>
          <w:color w:val="000000"/>
          <w:sz w:val="22"/>
          <w:szCs w:val="22"/>
          <w:lang w:val="sk-SK"/>
        </w:rPr>
        <w:t>.0</w:t>
      </w:r>
      <w:r w:rsidR="00620AE7">
        <w:rPr>
          <w:rFonts w:ascii="Arial Narrow" w:hAnsi="Arial Narrow"/>
          <w:b/>
          <w:iCs/>
          <w:color w:val="000000"/>
          <w:sz w:val="22"/>
          <w:szCs w:val="22"/>
          <w:lang w:val="sk-SK"/>
        </w:rPr>
        <w:t>3</w:t>
      </w:r>
      <w:r w:rsidR="00545021" w:rsidRPr="00545021">
        <w:rPr>
          <w:rFonts w:ascii="Arial Narrow" w:hAnsi="Arial Narrow"/>
          <w:b/>
          <w:iCs/>
          <w:color w:val="000000"/>
          <w:sz w:val="22"/>
          <w:szCs w:val="22"/>
          <w:lang w:val="sk-SK"/>
        </w:rPr>
        <w:t>.202</w:t>
      </w:r>
      <w:r w:rsidR="00620AE7">
        <w:rPr>
          <w:rFonts w:ascii="Arial Narrow" w:hAnsi="Arial Narrow"/>
          <w:b/>
          <w:iCs/>
          <w:color w:val="000000"/>
          <w:sz w:val="22"/>
          <w:szCs w:val="22"/>
          <w:lang w:val="sk-SK"/>
        </w:rPr>
        <w:t>3</w:t>
      </w:r>
      <w:r w:rsidRPr="00545021">
        <w:rPr>
          <w:rFonts w:ascii="Arial Narrow" w:hAnsi="Arial Narrow"/>
          <w:b/>
          <w:iCs/>
          <w:color w:val="000000"/>
          <w:sz w:val="22"/>
          <w:szCs w:val="22"/>
          <w:lang w:val="sk-SK"/>
        </w:rPr>
        <w:t>,</w:t>
      </w:r>
      <w:r w:rsidRPr="00545021">
        <w:rPr>
          <w:rFonts w:ascii="Arial Narrow" w:hAnsi="Arial Narrow"/>
          <w:bCs/>
          <w:iCs/>
          <w:color w:val="000000"/>
          <w:sz w:val="22"/>
          <w:szCs w:val="22"/>
          <w:lang w:val="sk-SK"/>
        </w:rPr>
        <w:t xml:space="preserve"> ktorí sú zapísaní v registri partnerov verejného sektora, podľa podmienok a požiadaviek zákona č. 315/2016 Z. z. o registri partnerov verejného sektora a o zmene a doplnení niektorých zákonov počas celého obdobia trvania tejto zmluvy. Identifikácia subdodávateľov, predmet a rozsah ich subdodávok je uvedená v Prílohe č. </w:t>
      </w:r>
      <w:r w:rsidR="00CE4E71" w:rsidRPr="00545021">
        <w:rPr>
          <w:rFonts w:ascii="Arial Narrow" w:hAnsi="Arial Narrow"/>
          <w:bCs/>
          <w:iCs/>
          <w:color w:val="000000"/>
          <w:sz w:val="22"/>
          <w:szCs w:val="22"/>
          <w:lang w:val="sk-SK"/>
        </w:rPr>
        <w:t>2</w:t>
      </w:r>
      <w:r w:rsidRPr="00545021">
        <w:rPr>
          <w:rFonts w:ascii="Arial Narrow" w:hAnsi="Arial Narrow"/>
          <w:bCs/>
          <w:iCs/>
          <w:color w:val="000000"/>
          <w:sz w:val="22"/>
          <w:szCs w:val="22"/>
          <w:lang w:val="sk-SK"/>
        </w:rPr>
        <w:t xml:space="preserve"> tejto zmluvy.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26CD1DDB" w14:textId="7F552B3C" w:rsidR="00A77E42" w:rsidRPr="00545021" w:rsidRDefault="00A77E42" w:rsidP="00B52965">
      <w:pPr>
        <w:pStyle w:val="Odsekzoznamu"/>
        <w:numPr>
          <w:ilvl w:val="1"/>
          <w:numId w:val="29"/>
        </w:numPr>
        <w:ind w:left="426" w:hanging="426"/>
        <w:jc w:val="both"/>
        <w:rPr>
          <w:rFonts w:ascii="Arial Narrow" w:hAnsi="Arial Narrow"/>
          <w:bCs/>
          <w:iCs/>
          <w:color w:val="000000"/>
          <w:sz w:val="22"/>
          <w:szCs w:val="22"/>
          <w:lang w:val="sk-SK"/>
        </w:rPr>
      </w:pPr>
      <w:r w:rsidRPr="00545021">
        <w:rPr>
          <w:rFonts w:ascii="Arial Narrow" w:hAnsi="Arial Narrow"/>
          <w:bCs/>
          <w:iCs/>
          <w:color w:val="000000"/>
          <w:sz w:val="22"/>
          <w:szCs w:val="22"/>
          <w:lang w:val="sk-SK"/>
        </w:rPr>
        <w:t xml:space="preserve">Predávajúci je povinný pred začatím plnenia predmetu zmluvy zabezpečiť, aby subdodávateľ preukázal kupujúcemu splnenie </w:t>
      </w:r>
      <w:r w:rsidR="00545021" w:rsidRPr="00545021">
        <w:rPr>
          <w:rFonts w:ascii="Arial Narrow" w:hAnsi="Arial Narrow"/>
          <w:b/>
          <w:iCs/>
          <w:color w:val="000000"/>
          <w:sz w:val="22"/>
          <w:szCs w:val="22"/>
          <w:lang w:val="sk-SK"/>
        </w:rPr>
        <w:t xml:space="preserve">požiadaviek na potencionálneho dodávateľa podľa Výzvy zo dňa </w:t>
      </w:r>
      <w:r w:rsidR="00620AE7">
        <w:rPr>
          <w:rFonts w:ascii="Arial Narrow" w:hAnsi="Arial Narrow"/>
          <w:b/>
          <w:iCs/>
          <w:color w:val="000000"/>
          <w:sz w:val="22"/>
          <w:szCs w:val="22"/>
          <w:lang w:val="sk-SK"/>
        </w:rPr>
        <w:t>20</w:t>
      </w:r>
      <w:r w:rsidR="00620AE7" w:rsidRPr="00545021">
        <w:rPr>
          <w:rFonts w:ascii="Arial Narrow" w:hAnsi="Arial Narrow"/>
          <w:b/>
          <w:iCs/>
          <w:color w:val="000000"/>
          <w:sz w:val="22"/>
          <w:szCs w:val="22"/>
          <w:lang w:val="sk-SK"/>
        </w:rPr>
        <w:t>.0</w:t>
      </w:r>
      <w:r w:rsidR="00620AE7">
        <w:rPr>
          <w:rFonts w:ascii="Arial Narrow" w:hAnsi="Arial Narrow"/>
          <w:b/>
          <w:iCs/>
          <w:color w:val="000000"/>
          <w:sz w:val="22"/>
          <w:szCs w:val="22"/>
          <w:lang w:val="sk-SK"/>
        </w:rPr>
        <w:t>3</w:t>
      </w:r>
      <w:r w:rsidR="00620AE7" w:rsidRPr="00545021">
        <w:rPr>
          <w:rFonts w:ascii="Arial Narrow" w:hAnsi="Arial Narrow"/>
          <w:b/>
          <w:iCs/>
          <w:color w:val="000000"/>
          <w:sz w:val="22"/>
          <w:szCs w:val="22"/>
          <w:lang w:val="sk-SK"/>
        </w:rPr>
        <w:t>.202</w:t>
      </w:r>
      <w:r w:rsidR="00620AE7">
        <w:rPr>
          <w:rFonts w:ascii="Arial Narrow" w:hAnsi="Arial Narrow"/>
          <w:b/>
          <w:iCs/>
          <w:color w:val="000000"/>
          <w:sz w:val="22"/>
          <w:szCs w:val="22"/>
          <w:lang w:val="sk-SK"/>
        </w:rPr>
        <w:t>3</w:t>
      </w:r>
      <w:r w:rsidR="00545021" w:rsidRPr="00545021">
        <w:rPr>
          <w:rFonts w:ascii="Arial Narrow" w:hAnsi="Arial Narrow"/>
          <w:bCs/>
          <w:iCs/>
          <w:color w:val="000000"/>
          <w:sz w:val="22"/>
          <w:szCs w:val="22"/>
          <w:lang w:val="sk-SK"/>
        </w:rPr>
        <w:t xml:space="preserve">, </w:t>
      </w:r>
      <w:r w:rsidRPr="00545021">
        <w:rPr>
          <w:rFonts w:ascii="Arial Narrow" w:hAnsi="Arial Narrow"/>
          <w:bCs/>
          <w:iCs/>
          <w:color w:val="000000"/>
          <w:sz w:val="22"/>
          <w:szCs w:val="22"/>
          <w:lang w:val="sk-SK"/>
        </w:rPr>
        <w:t xml:space="preserve">v lehote 5 pracovných dní odo dňa podpisu tejto zmluvy oboma zmluvnými stranami, ak tak nebolo urobené skôr. Ak subdodávateľ nespĺňa </w:t>
      </w:r>
      <w:r w:rsidR="00545021" w:rsidRPr="00545021">
        <w:rPr>
          <w:rFonts w:ascii="Arial Narrow" w:hAnsi="Arial Narrow"/>
          <w:b/>
          <w:iCs/>
          <w:color w:val="000000"/>
          <w:sz w:val="22"/>
          <w:szCs w:val="22"/>
          <w:lang w:val="sk-SK"/>
        </w:rPr>
        <w:t xml:space="preserve">požiadavky na potencionálneho dodávateľa podľa Výzvy zo dňa </w:t>
      </w:r>
      <w:r w:rsidR="00620AE7">
        <w:rPr>
          <w:rFonts w:ascii="Arial Narrow" w:hAnsi="Arial Narrow"/>
          <w:b/>
          <w:iCs/>
          <w:color w:val="000000"/>
          <w:sz w:val="22"/>
          <w:szCs w:val="22"/>
          <w:lang w:val="sk-SK"/>
        </w:rPr>
        <w:t>20</w:t>
      </w:r>
      <w:r w:rsidR="00620AE7" w:rsidRPr="00545021">
        <w:rPr>
          <w:rFonts w:ascii="Arial Narrow" w:hAnsi="Arial Narrow"/>
          <w:b/>
          <w:iCs/>
          <w:color w:val="000000"/>
          <w:sz w:val="22"/>
          <w:szCs w:val="22"/>
          <w:lang w:val="sk-SK"/>
        </w:rPr>
        <w:t>.0</w:t>
      </w:r>
      <w:r w:rsidR="00620AE7">
        <w:rPr>
          <w:rFonts w:ascii="Arial Narrow" w:hAnsi="Arial Narrow"/>
          <w:b/>
          <w:iCs/>
          <w:color w:val="000000"/>
          <w:sz w:val="22"/>
          <w:szCs w:val="22"/>
          <w:lang w:val="sk-SK"/>
        </w:rPr>
        <w:t>3</w:t>
      </w:r>
      <w:r w:rsidR="00620AE7" w:rsidRPr="00545021">
        <w:rPr>
          <w:rFonts w:ascii="Arial Narrow" w:hAnsi="Arial Narrow"/>
          <w:b/>
          <w:iCs/>
          <w:color w:val="000000"/>
          <w:sz w:val="22"/>
          <w:szCs w:val="22"/>
          <w:lang w:val="sk-SK"/>
        </w:rPr>
        <w:t>.202</w:t>
      </w:r>
      <w:r w:rsidR="00620AE7">
        <w:rPr>
          <w:rFonts w:ascii="Arial Narrow" w:hAnsi="Arial Narrow"/>
          <w:b/>
          <w:iCs/>
          <w:color w:val="000000"/>
          <w:sz w:val="22"/>
          <w:szCs w:val="22"/>
          <w:lang w:val="sk-SK"/>
        </w:rPr>
        <w:t>3</w:t>
      </w:r>
      <w:r w:rsidRPr="00545021">
        <w:rPr>
          <w:rFonts w:ascii="Arial Narrow" w:hAnsi="Arial Narrow"/>
          <w:bCs/>
          <w:iCs/>
          <w:color w:val="000000"/>
          <w:sz w:val="22"/>
          <w:szCs w:val="22"/>
          <w:lang w:val="sk-SK"/>
        </w:rPr>
        <w:t xml:space="preserve">, kupujúci písomne požiada predávajúceho o jeho nahradenie. Predávajúci je povinný návrh nového subdodávateľa doručiť kupujúcemu do 5 pracovných dní odo dňa doručenia žiadosti. V prípade, že nový subdodávateľ nepreukáže v uvedenej lehote </w:t>
      </w:r>
      <w:r w:rsidR="00EF3E7B" w:rsidRPr="00EF3E7B">
        <w:rPr>
          <w:rFonts w:ascii="Arial Narrow" w:hAnsi="Arial Narrow"/>
          <w:b/>
          <w:iCs/>
          <w:color w:val="000000"/>
          <w:sz w:val="22"/>
          <w:szCs w:val="22"/>
          <w:lang w:val="sk-SK"/>
        </w:rPr>
        <w:t xml:space="preserve">požiadaviek na potencionálneho dodávateľa podľa Výzvy zo dňa </w:t>
      </w:r>
      <w:r w:rsidR="00620AE7">
        <w:rPr>
          <w:rFonts w:ascii="Arial Narrow" w:hAnsi="Arial Narrow"/>
          <w:b/>
          <w:iCs/>
          <w:color w:val="000000"/>
          <w:sz w:val="22"/>
          <w:szCs w:val="22"/>
          <w:lang w:val="sk-SK"/>
        </w:rPr>
        <w:t>20</w:t>
      </w:r>
      <w:r w:rsidR="00620AE7" w:rsidRPr="00545021">
        <w:rPr>
          <w:rFonts w:ascii="Arial Narrow" w:hAnsi="Arial Narrow"/>
          <w:b/>
          <w:iCs/>
          <w:color w:val="000000"/>
          <w:sz w:val="22"/>
          <w:szCs w:val="22"/>
          <w:lang w:val="sk-SK"/>
        </w:rPr>
        <w:t>.0</w:t>
      </w:r>
      <w:r w:rsidR="00620AE7">
        <w:rPr>
          <w:rFonts w:ascii="Arial Narrow" w:hAnsi="Arial Narrow"/>
          <w:b/>
          <w:iCs/>
          <w:color w:val="000000"/>
          <w:sz w:val="22"/>
          <w:szCs w:val="22"/>
          <w:lang w:val="sk-SK"/>
        </w:rPr>
        <w:t>3</w:t>
      </w:r>
      <w:r w:rsidR="00620AE7" w:rsidRPr="00545021">
        <w:rPr>
          <w:rFonts w:ascii="Arial Narrow" w:hAnsi="Arial Narrow"/>
          <w:b/>
          <w:iCs/>
          <w:color w:val="000000"/>
          <w:sz w:val="22"/>
          <w:szCs w:val="22"/>
          <w:lang w:val="sk-SK"/>
        </w:rPr>
        <w:t>.202</w:t>
      </w:r>
      <w:r w:rsidR="00620AE7">
        <w:rPr>
          <w:rFonts w:ascii="Arial Narrow" w:hAnsi="Arial Narrow"/>
          <w:b/>
          <w:iCs/>
          <w:color w:val="000000"/>
          <w:sz w:val="22"/>
          <w:szCs w:val="22"/>
          <w:lang w:val="sk-SK"/>
        </w:rPr>
        <w:t>3</w:t>
      </w:r>
      <w:r w:rsidRPr="00545021">
        <w:rPr>
          <w:rFonts w:ascii="Arial Narrow" w:hAnsi="Arial Narrow"/>
          <w:bCs/>
          <w:iCs/>
          <w:color w:val="000000"/>
          <w:sz w:val="22"/>
          <w:szCs w:val="22"/>
          <w:lang w:val="sk-SK"/>
        </w:rPr>
        <w:t>, plnenie podielu predmetu zmluvy nie je oprávnený zabezpečiť a za riadne plnenie podielu predmetu zmluvy, ktorý mal zabezpečiť tento subdodávateľ, je zodpovedný predávajúci, v zmysle jeho ponuky a tejto zmluvy.</w:t>
      </w:r>
    </w:p>
    <w:p w14:paraId="62E526A9" w14:textId="4B997531" w:rsidR="00A87E27" w:rsidRPr="00545021" w:rsidRDefault="00A87E27" w:rsidP="00B52965">
      <w:pPr>
        <w:pStyle w:val="Odsekzoznamu"/>
        <w:numPr>
          <w:ilvl w:val="1"/>
          <w:numId w:val="29"/>
        </w:numPr>
        <w:ind w:left="426" w:hanging="426"/>
        <w:jc w:val="both"/>
        <w:rPr>
          <w:rFonts w:ascii="Arial Narrow" w:hAnsi="Arial Narrow"/>
          <w:bCs/>
          <w:iCs/>
          <w:color w:val="000000"/>
          <w:sz w:val="22"/>
          <w:szCs w:val="22"/>
          <w:lang w:val="sk-SK"/>
        </w:rPr>
      </w:pPr>
      <w:r w:rsidRPr="00545021">
        <w:rPr>
          <w:rFonts w:ascii="Arial Narrow" w:hAnsi="Arial Narrow"/>
          <w:bCs/>
          <w:iCs/>
          <w:color w:val="000000"/>
          <w:sz w:val="22"/>
          <w:szCs w:val="22"/>
          <w:lang w:val="sk-SK"/>
        </w:rPr>
        <w:t xml:space="preserve">K zadaniu určitého podielu predmetu zmluvy subdodávateľovi, neuvedeného v Prílohe č. </w:t>
      </w:r>
      <w:r w:rsidR="00CE4E71" w:rsidRPr="00545021">
        <w:rPr>
          <w:rFonts w:ascii="Arial Narrow" w:hAnsi="Arial Narrow"/>
          <w:bCs/>
          <w:iCs/>
          <w:color w:val="000000"/>
          <w:sz w:val="22"/>
          <w:szCs w:val="22"/>
          <w:lang w:val="sk-SK"/>
        </w:rPr>
        <w:t>2</w:t>
      </w:r>
      <w:r w:rsidRPr="00545021">
        <w:rPr>
          <w:rFonts w:ascii="Arial Narrow" w:hAnsi="Arial Narrow"/>
          <w:bCs/>
          <w:iCs/>
          <w:color w:val="000000"/>
          <w:sz w:val="22"/>
          <w:szCs w:val="22"/>
          <w:lang w:val="sk-SK"/>
        </w:rPr>
        <w:t xml:space="preserve"> tejto zmluvy alebo k zmene subdodávateľa uvedeného v Prílohe č. </w:t>
      </w:r>
      <w:r w:rsidR="00CE4E71" w:rsidRPr="00545021">
        <w:rPr>
          <w:rFonts w:ascii="Arial Narrow" w:hAnsi="Arial Narrow"/>
          <w:bCs/>
          <w:iCs/>
          <w:color w:val="000000"/>
          <w:sz w:val="22"/>
          <w:szCs w:val="22"/>
          <w:lang w:val="sk-SK"/>
        </w:rPr>
        <w:t>2</w:t>
      </w:r>
      <w:r w:rsidRPr="00545021">
        <w:rPr>
          <w:rFonts w:ascii="Arial Narrow" w:hAnsi="Arial Narrow"/>
          <w:bCs/>
          <w:iCs/>
          <w:color w:val="000000"/>
          <w:sz w:val="22"/>
          <w:szCs w:val="22"/>
          <w:lang w:val="sk-SK"/>
        </w:rPr>
        <w:t xml:space="preserve"> zmluvy počas plnenia predmetu tejto zmluvy môže dôjsť len na základe písomného dodatku k tejto zmluve, podpísaného oboma zmluvnými stranami, neoddeliteľnou prílohou ktorého bude preukázanie, že subdodávateľ spĺňa </w:t>
      </w:r>
      <w:r w:rsidR="001A5C1A" w:rsidRPr="001A5C1A">
        <w:rPr>
          <w:rFonts w:ascii="Arial Narrow" w:hAnsi="Arial Narrow"/>
          <w:b/>
          <w:iCs/>
          <w:color w:val="000000"/>
          <w:sz w:val="22"/>
          <w:szCs w:val="22"/>
          <w:lang w:val="sk-SK"/>
        </w:rPr>
        <w:t xml:space="preserve">požiadavky na potencionálneho dodávateľa podľa Výzvy zo dňa </w:t>
      </w:r>
      <w:r w:rsidR="00620AE7">
        <w:rPr>
          <w:rFonts w:ascii="Arial Narrow" w:hAnsi="Arial Narrow"/>
          <w:b/>
          <w:iCs/>
          <w:color w:val="000000"/>
          <w:sz w:val="22"/>
          <w:szCs w:val="22"/>
          <w:lang w:val="sk-SK"/>
        </w:rPr>
        <w:t>20</w:t>
      </w:r>
      <w:r w:rsidR="00620AE7" w:rsidRPr="00545021">
        <w:rPr>
          <w:rFonts w:ascii="Arial Narrow" w:hAnsi="Arial Narrow"/>
          <w:b/>
          <w:iCs/>
          <w:color w:val="000000"/>
          <w:sz w:val="22"/>
          <w:szCs w:val="22"/>
          <w:lang w:val="sk-SK"/>
        </w:rPr>
        <w:t>.0</w:t>
      </w:r>
      <w:r w:rsidR="00620AE7">
        <w:rPr>
          <w:rFonts w:ascii="Arial Narrow" w:hAnsi="Arial Narrow"/>
          <w:b/>
          <w:iCs/>
          <w:color w:val="000000"/>
          <w:sz w:val="22"/>
          <w:szCs w:val="22"/>
          <w:lang w:val="sk-SK"/>
        </w:rPr>
        <w:t>3</w:t>
      </w:r>
      <w:r w:rsidR="00620AE7" w:rsidRPr="00545021">
        <w:rPr>
          <w:rFonts w:ascii="Arial Narrow" w:hAnsi="Arial Narrow"/>
          <w:b/>
          <w:iCs/>
          <w:color w:val="000000"/>
          <w:sz w:val="22"/>
          <w:szCs w:val="22"/>
          <w:lang w:val="sk-SK"/>
        </w:rPr>
        <w:t>.202</w:t>
      </w:r>
      <w:r w:rsidR="00620AE7">
        <w:rPr>
          <w:rFonts w:ascii="Arial Narrow" w:hAnsi="Arial Narrow"/>
          <w:b/>
          <w:iCs/>
          <w:color w:val="000000"/>
          <w:sz w:val="22"/>
          <w:szCs w:val="22"/>
          <w:lang w:val="sk-SK"/>
        </w:rPr>
        <w:t xml:space="preserve">3 </w:t>
      </w:r>
      <w:r w:rsidRPr="00545021">
        <w:rPr>
          <w:rFonts w:ascii="Arial Narrow" w:hAnsi="Arial Narrow"/>
          <w:bCs/>
          <w:iCs/>
          <w:color w:val="000000"/>
          <w:sz w:val="22"/>
          <w:szCs w:val="22"/>
          <w:lang w:val="sk-SK"/>
        </w:rPr>
        <w:t>a overenie zapísania subdodávateľa v registri partnerov verejného sektora zo strany kupujúceho, podľa podmienok zákona č. 315/2016 Z. z., pred podpisom takéhoto dodatku k zmluve.</w:t>
      </w:r>
    </w:p>
    <w:p w14:paraId="1A69195B" w14:textId="5931A81C" w:rsidR="00A87E27" w:rsidRDefault="00A87E27" w:rsidP="00A87E27">
      <w:pPr>
        <w:pStyle w:val="Odsekzoznamu"/>
        <w:ind w:left="426"/>
        <w:jc w:val="both"/>
        <w:rPr>
          <w:rFonts w:ascii="Arial Narrow" w:hAnsi="Arial Narrow"/>
          <w:bCs/>
          <w:iCs/>
          <w:color w:val="000000"/>
          <w:sz w:val="22"/>
          <w:szCs w:val="22"/>
          <w:lang w:val="sk-SK"/>
        </w:rPr>
      </w:pPr>
    </w:p>
    <w:p w14:paraId="610B3175" w14:textId="77777777" w:rsidR="00620AE7" w:rsidRPr="00A77E42" w:rsidRDefault="00620AE7" w:rsidP="00A87E27">
      <w:pPr>
        <w:pStyle w:val="Odsekzoznamu"/>
        <w:ind w:left="426"/>
        <w:jc w:val="both"/>
        <w:rPr>
          <w:rFonts w:ascii="Arial Narrow" w:hAnsi="Arial Narrow"/>
          <w:bCs/>
          <w:iCs/>
          <w:color w:val="000000"/>
          <w:sz w:val="22"/>
          <w:szCs w:val="22"/>
          <w:lang w:val="sk-SK"/>
        </w:rPr>
      </w:pPr>
    </w:p>
    <w:p w14:paraId="19C641FC" w14:textId="77777777" w:rsidR="00A77E42" w:rsidRPr="00A77E42" w:rsidRDefault="00A77E42" w:rsidP="00A77E42">
      <w:pPr>
        <w:pStyle w:val="Odsekzoznamu"/>
        <w:ind w:left="426"/>
        <w:jc w:val="both"/>
        <w:rPr>
          <w:rFonts w:ascii="Arial Narrow" w:hAnsi="Arial Narrow"/>
          <w:bCs/>
          <w:iCs/>
          <w:color w:val="000000"/>
          <w:sz w:val="22"/>
          <w:szCs w:val="22"/>
          <w:lang w:val="sk-SK"/>
        </w:rPr>
      </w:pPr>
    </w:p>
    <w:p w14:paraId="162F0434" w14:textId="77777777" w:rsidR="00B71BC3" w:rsidRPr="00AC2711"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Článok 7</w:t>
      </w:r>
    </w:p>
    <w:p w14:paraId="24C0F477" w14:textId="2C13EF93" w:rsidR="00B71BC3" w:rsidRPr="00AC2711"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Sankcie</w:t>
      </w:r>
      <w:r w:rsidR="00EC1CC0" w:rsidRPr="00AC2711">
        <w:rPr>
          <w:rFonts w:ascii="Arial Narrow" w:hAnsi="Arial Narrow"/>
          <w:b/>
          <w:bCs/>
          <w:iCs/>
          <w:color w:val="000000"/>
          <w:sz w:val="22"/>
          <w:szCs w:val="22"/>
        </w:rPr>
        <w:t xml:space="preserve"> a zodpovednosť za škodu</w:t>
      </w:r>
    </w:p>
    <w:p w14:paraId="196F4E34" w14:textId="77777777" w:rsidR="00B71BC3" w:rsidRPr="00AC2711"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531E2D1D" w14:textId="36E1508F" w:rsidR="00B71BC3" w:rsidRPr="00AC2711" w:rsidRDefault="00B4313E" w:rsidP="00B52965">
      <w:pPr>
        <w:widowControl w:val="0"/>
        <w:numPr>
          <w:ilvl w:val="0"/>
          <w:numId w:val="15"/>
        </w:numPr>
        <w:autoSpaceDE w:val="0"/>
        <w:autoSpaceDN w:val="0"/>
        <w:adjustRightInd w:val="0"/>
        <w:spacing w:after="120"/>
        <w:ind w:left="426" w:hanging="426"/>
        <w:jc w:val="both"/>
        <w:rPr>
          <w:rFonts w:ascii="Arial Narrow" w:hAnsi="Arial Narrow"/>
          <w:bCs/>
          <w:iCs/>
          <w:color w:val="000000"/>
          <w:sz w:val="22"/>
          <w:szCs w:val="22"/>
        </w:rPr>
      </w:pPr>
      <w:r w:rsidRPr="00AC2711">
        <w:rPr>
          <w:rFonts w:ascii="Arial Narrow" w:hAnsi="Arial Narrow"/>
          <w:bCs/>
          <w:iCs/>
          <w:color w:val="000000"/>
          <w:sz w:val="22"/>
          <w:szCs w:val="22"/>
        </w:rPr>
        <w:t>V</w:t>
      </w:r>
      <w:r w:rsidR="00902195" w:rsidRPr="00AC2711">
        <w:rPr>
          <w:rFonts w:ascii="Arial Narrow" w:hAnsi="Arial Narrow"/>
          <w:bCs/>
          <w:iCs/>
          <w:color w:val="000000"/>
          <w:sz w:val="22"/>
          <w:szCs w:val="22"/>
        </w:rPr>
        <w:t xml:space="preserve"> prípade</w:t>
      </w:r>
      <w:r w:rsidR="00B71BC3" w:rsidRPr="00AC2711">
        <w:rPr>
          <w:rFonts w:ascii="Arial Narrow" w:hAnsi="Arial Narrow"/>
          <w:bCs/>
          <w:iCs/>
          <w:color w:val="000000"/>
          <w:sz w:val="22"/>
          <w:szCs w:val="22"/>
        </w:rPr>
        <w:t xml:space="preserve"> omeškani</w:t>
      </w:r>
      <w:r w:rsidR="00902195" w:rsidRPr="00AC2711">
        <w:rPr>
          <w:rFonts w:ascii="Arial Narrow" w:hAnsi="Arial Narrow"/>
          <w:bCs/>
          <w:iCs/>
          <w:color w:val="000000"/>
          <w:sz w:val="22"/>
          <w:szCs w:val="22"/>
        </w:rPr>
        <w:t xml:space="preserve">a Predávajúceho s dodaním </w:t>
      </w:r>
      <w:r w:rsidRPr="00AC2711">
        <w:rPr>
          <w:rFonts w:ascii="Arial Narrow" w:hAnsi="Arial Narrow"/>
          <w:bCs/>
          <w:iCs/>
          <w:color w:val="000000"/>
          <w:sz w:val="22"/>
          <w:szCs w:val="22"/>
        </w:rPr>
        <w:t xml:space="preserve">Tovaru </w:t>
      </w:r>
      <w:r w:rsidR="00BA65F1" w:rsidRPr="00AC2711">
        <w:rPr>
          <w:rFonts w:ascii="Arial Narrow" w:hAnsi="Arial Narrow"/>
          <w:bCs/>
          <w:iCs/>
          <w:color w:val="000000"/>
          <w:sz w:val="22"/>
          <w:szCs w:val="22"/>
        </w:rPr>
        <w:t xml:space="preserve">v lehote </w:t>
      </w:r>
      <w:r w:rsidR="00B71BC3" w:rsidRPr="00AC2711">
        <w:rPr>
          <w:rFonts w:ascii="Arial Narrow" w:hAnsi="Arial Narrow"/>
          <w:bCs/>
          <w:iCs/>
          <w:color w:val="000000"/>
          <w:sz w:val="22"/>
          <w:szCs w:val="22"/>
        </w:rPr>
        <w:t>podľa čl.</w:t>
      </w:r>
      <w:r w:rsidR="00B43A27" w:rsidRPr="00AC2711">
        <w:rPr>
          <w:rFonts w:ascii="Arial Narrow" w:hAnsi="Arial Narrow"/>
          <w:bCs/>
          <w:iCs/>
          <w:color w:val="000000"/>
          <w:sz w:val="22"/>
          <w:szCs w:val="22"/>
        </w:rPr>
        <w:t xml:space="preserve"> </w:t>
      </w:r>
      <w:r w:rsidR="00B71BC3" w:rsidRPr="00AC2711">
        <w:rPr>
          <w:rFonts w:ascii="Arial Narrow" w:hAnsi="Arial Narrow"/>
          <w:bCs/>
          <w:iCs/>
          <w:color w:val="000000"/>
          <w:sz w:val="22"/>
          <w:szCs w:val="22"/>
        </w:rPr>
        <w:t xml:space="preserve">2 </w:t>
      </w:r>
      <w:r w:rsidR="00BA65F1" w:rsidRPr="00AC2711">
        <w:rPr>
          <w:rFonts w:ascii="Arial Narrow" w:hAnsi="Arial Narrow"/>
          <w:bCs/>
          <w:iCs/>
          <w:color w:val="000000"/>
          <w:sz w:val="22"/>
          <w:szCs w:val="22"/>
        </w:rPr>
        <w:t xml:space="preserve">bod 2.1 </w:t>
      </w:r>
      <w:r w:rsidR="00B71BC3" w:rsidRPr="00AC2711">
        <w:rPr>
          <w:rFonts w:ascii="Arial Narrow" w:hAnsi="Arial Narrow"/>
          <w:bCs/>
          <w:iCs/>
          <w:color w:val="000000"/>
          <w:sz w:val="22"/>
          <w:szCs w:val="22"/>
        </w:rPr>
        <w:t xml:space="preserve">tejto </w:t>
      </w:r>
      <w:r w:rsidRPr="00AC2711">
        <w:rPr>
          <w:rFonts w:ascii="Arial Narrow" w:hAnsi="Arial Narrow"/>
          <w:bCs/>
          <w:iCs/>
          <w:color w:val="000000"/>
          <w:sz w:val="22"/>
          <w:szCs w:val="22"/>
        </w:rPr>
        <w:t xml:space="preserve">   </w:t>
      </w:r>
      <w:r w:rsidRPr="00AC2711">
        <w:rPr>
          <w:rFonts w:ascii="Arial Narrow" w:hAnsi="Arial Narrow"/>
          <w:bCs/>
          <w:iCs/>
          <w:color w:val="000000"/>
          <w:sz w:val="22"/>
          <w:szCs w:val="22"/>
        </w:rPr>
        <w:br/>
        <w:t>Z</w:t>
      </w:r>
      <w:r w:rsidR="00B71BC3" w:rsidRPr="00AC2711">
        <w:rPr>
          <w:rFonts w:ascii="Arial Narrow" w:hAnsi="Arial Narrow"/>
          <w:bCs/>
          <w:iCs/>
          <w:color w:val="000000"/>
          <w:sz w:val="22"/>
          <w:szCs w:val="22"/>
        </w:rPr>
        <w:t xml:space="preserve">mluvy </w:t>
      </w:r>
      <w:r w:rsidR="00902195" w:rsidRPr="00AC2711">
        <w:rPr>
          <w:rFonts w:ascii="Arial Narrow" w:hAnsi="Arial Narrow"/>
          <w:bCs/>
          <w:iCs/>
          <w:color w:val="000000"/>
          <w:sz w:val="22"/>
          <w:szCs w:val="22"/>
        </w:rPr>
        <w:t>je</w:t>
      </w:r>
      <w:r w:rsidR="00902195" w:rsidRPr="00AC2711">
        <w:rPr>
          <w:rFonts w:ascii="Arial Narrow" w:hAnsi="Arial Narrow"/>
          <w:sz w:val="22"/>
          <w:szCs w:val="22"/>
        </w:rPr>
        <w:t xml:space="preserve"> </w:t>
      </w:r>
      <w:r w:rsidR="00175F09" w:rsidRPr="00AC2711">
        <w:rPr>
          <w:rFonts w:ascii="Arial Narrow" w:hAnsi="Arial Narrow"/>
          <w:sz w:val="22"/>
          <w:szCs w:val="22"/>
        </w:rPr>
        <w:t>Kupujúci oprávnený účtovať P</w:t>
      </w:r>
      <w:r w:rsidR="00902195" w:rsidRPr="00AC2711">
        <w:rPr>
          <w:rFonts w:ascii="Arial Narrow" w:hAnsi="Arial Narrow"/>
          <w:sz w:val="22"/>
          <w:szCs w:val="22"/>
        </w:rPr>
        <w:t xml:space="preserve">redávajúcemu zmluvnú pokutu vo výške 0,05%  z ceny </w:t>
      </w:r>
      <w:r w:rsidRPr="00AC2711">
        <w:rPr>
          <w:rFonts w:ascii="Arial Narrow" w:hAnsi="Arial Narrow"/>
          <w:sz w:val="22"/>
          <w:szCs w:val="22"/>
        </w:rPr>
        <w:t xml:space="preserve"> </w:t>
      </w:r>
      <w:r w:rsidRPr="00AC2711">
        <w:rPr>
          <w:rFonts w:ascii="Arial Narrow" w:hAnsi="Arial Narrow"/>
          <w:sz w:val="22"/>
          <w:szCs w:val="22"/>
        </w:rPr>
        <w:br/>
      </w:r>
      <w:r w:rsidRPr="00AC2711">
        <w:rPr>
          <w:rFonts w:ascii="Arial Narrow" w:hAnsi="Arial Narrow"/>
          <w:bCs/>
          <w:iCs/>
          <w:color w:val="000000"/>
          <w:sz w:val="22"/>
          <w:szCs w:val="22"/>
        </w:rPr>
        <w:t>Tovaru</w:t>
      </w:r>
      <w:r w:rsidR="00175F09" w:rsidRPr="00AC2711">
        <w:rPr>
          <w:rFonts w:ascii="Arial Narrow" w:hAnsi="Arial Narrow"/>
          <w:sz w:val="22"/>
          <w:szCs w:val="22"/>
        </w:rPr>
        <w:t xml:space="preserve">, </w:t>
      </w:r>
      <w:r w:rsidR="00902195" w:rsidRPr="00AC2711">
        <w:rPr>
          <w:rFonts w:ascii="Arial Narrow" w:hAnsi="Arial Narrow"/>
          <w:sz w:val="22"/>
          <w:szCs w:val="22"/>
        </w:rPr>
        <w:t>a to za každý i začatý deň omeškania.</w:t>
      </w:r>
    </w:p>
    <w:p w14:paraId="47B58DC6" w14:textId="397C482F" w:rsidR="00B71BC3" w:rsidRPr="00AC2711" w:rsidRDefault="00B4313E" w:rsidP="00B52965">
      <w:pPr>
        <w:pStyle w:val="Odsekzoznamu"/>
        <w:widowControl w:val="0"/>
        <w:numPr>
          <w:ilvl w:val="1"/>
          <w:numId w:val="18"/>
        </w:numPr>
        <w:autoSpaceDE w:val="0"/>
        <w:autoSpaceDN w:val="0"/>
        <w:adjustRightInd w:val="0"/>
        <w:spacing w:after="120"/>
        <w:ind w:left="426" w:hanging="426"/>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t>V</w:t>
      </w:r>
      <w:r w:rsidR="00175F09" w:rsidRPr="00AC2711">
        <w:rPr>
          <w:rFonts w:ascii="Arial Narrow" w:hAnsi="Arial Narrow"/>
          <w:bCs/>
          <w:iCs/>
          <w:color w:val="000000"/>
          <w:sz w:val="22"/>
          <w:szCs w:val="22"/>
          <w:lang w:val="sk-SK"/>
        </w:rPr>
        <w:t> prípade omeškania</w:t>
      </w:r>
      <w:r w:rsidR="00B71BC3" w:rsidRPr="00AC2711">
        <w:rPr>
          <w:rFonts w:ascii="Arial Narrow" w:hAnsi="Arial Narrow"/>
          <w:bCs/>
          <w:iCs/>
          <w:color w:val="000000"/>
          <w:sz w:val="22"/>
          <w:szCs w:val="22"/>
          <w:lang w:val="sk-SK"/>
        </w:rPr>
        <w:t xml:space="preserve"> Kupujúceho s</w:t>
      </w:r>
      <w:r w:rsidR="00175F09" w:rsidRPr="00AC2711">
        <w:rPr>
          <w:rFonts w:ascii="Arial Narrow" w:hAnsi="Arial Narrow"/>
          <w:bCs/>
          <w:iCs/>
          <w:color w:val="000000"/>
          <w:sz w:val="22"/>
          <w:szCs w:val="22"/>
          <w:lang w:val="sk-SK"/>
        </w:rPr>
        <w:t xml:space="preserve"> uhradením</w:t>
      </w:r>
      <w:r w:rsidR="00B71BC3" w:rsidRPr="00AC2711">
        <w:rPr>
          <w:rFonts w:ascii="Arial Narrow" w:hAnsi="Arial Narrow"/>
          <w:bCs/>
          <w:iCs/>
          <w:color w:val="000000"/>
          <w:sz w:val="22"/>
          <w:szCs w:val="22"/>
          <w:lang w:val="sk-SK"/>
        </w:rPr>
        <w:t xml:space="preserve"> kúpnej ceny </w:t>
      </w:r>
      <w:r w:rsidR="00175F09" w:rsidRPr="00AC2711">
        <w:rPr>
          <w:rFonts w:ascii="Arial Narrow" w:hAnsi="Arial Narrow"/>
          <w:bCs/>
          <w:iCs/>
          <w:color w:val="000000"/>
          <w:sz w:val="22"/>
          <w:szCs w:val="22"/>
          <w:lang w:val="sk-SK"/>
        </w:rPr>
        <w:t xml:space="preserve">za </w:t>
      </w:r>
      <w:r w:rsidRPr="00AC2711">
        <w:rPr>
          <w:rFonts w:ascii="Arial Narrow" w:hAnsi="Arial Narrow"/>
          <w:bCs/>
          <w:iCs/>
          <w:color w:val="000000"/>
          <w:sz w:val="22"/>
          <w:szCs w:val="22"/>
          <w:lang w:val="sk-SK"/>
        </w:rPr>
        <w:t xml:space="preserve">Tovar </w:t>
      </w:r>
      <w:r w:rsidR="00175F09" w:rsidRPr="00AC2711">
        <w:rPr>
          <w:rFonts w:ascii="Arial Narrow" w:hAnsi="Arial Narrow"/>
          <w:bCs/>
          <w:iCs/>
          <w:color w:val="000000"/>
          <w:sz w:val="22"/>
          <w:szCs w:val="22"/>
          <w:lang w:val="sk-SK"/>
        </w:rPr>
        <w:t xml:space="preserve">v lehote splatnosti </w:t>
      </w:r>
      <w:r w:rsidR="00B71BC3" w:rsidRPr="00AC2711">
        <w:rPr>
          <w:rFonts w:ascii="Arial Narrow" w:hAnsi="Arial Narrow"/>
          <w:bCs/>
          <w:iCs/>
          <w:color w:val="000000"/>
          <w:sz w:val="22"/>
          <w:szCs w:val="22"/>
          <w:lang w:val="sk-SK"/>
        </w:rPr>
        <w:t>je Predávajúci oprávnený</w:t>
      </w:r>
      <w:r w:rsidR="00175F09" w:rsidRPr="00AC2711">
        <w:rPr>
          <w:rFonts w:ascii="Arial Narrow" w:hAnsi="Arial Narrow"/>
          <w:bCs/>
          <w:iCs/>
          <w:color w:val="000000"/>
          <w:sz w:val="22"/>
          <w:szCs w:val="22"/>
          <w:lang w:val="sk-SK"/>
        </w:rPr>
        <w:t xml:space="preserve"> od Kupujúceho</w:t>
      </w:r>
      <w:r w:rsidR="00B71BC3" w:rsidRPr="00AC2711">
        <w:rPr>
          <w:rFonts w:ascii="Arial Narrow" w:hAnsi="Arial Narrow"/>
          <w:bCs/>
          <w:iCs/>
          <w:color w:val="000000"/>
          <w:sz w:val="22"/>
          <w:szCs w:val="22"/>
          <w:lang w:val="sk-SK"/>
        </w:rPr>
        <w:t xml:space="preserve"> </w:t>
      </w:r>
      <w:r w:rsidR="00175F09" w:rsidRPr="00AC2711">
        <w:rPr>
          <w:rFonts w:ascii="Arial Narrow" w:hAnsi="Arial Narrow"/>
          <w:bCs/>
          <w:iCs/>
          <w:color w:val="000000"/>
          <w:sz w:val="22"/>
          <w:szCs w:val="22"/>
          <w:lang w:val="sk-SK"/>
        </w:rPr>
        <w:t>požadovať</w:t>
      </w:r>
      <w:r w:rsidR="00BA65F1" w:rsidRPr="00AC2711">
        <w:rPr>
          <w:rFonts w:ascii="Arial Narrow" w:hAnsi="Arial Narrow"/>
          <w:bCs/>
          <w:iCs/>
          <w:color w:val="000000"/>
          <w:sz w:val="22"/>
          <w:szCs w:val="22"/>
          <w:lang w:val="sk-SK"/>
        </w:rPr>
        <w:t xml:space="preserve"> </w:t>
      </w:r>
      <w:r w:rsidR="00B71BC3" w:rsidRPr="00AC2711">
        <w:rPr>
          <w:rFonts w:ascii="Arial Narrow" w:hAnsi="Arial Narrow"/>
          <w:bCs/>
          <w:iCs/>
          <w:color w:val="000000"/>
          <w:sz w:val="22"/>
          <w:szCs w:val="22"/>
          <w:lang w:val="sk-SK"/>
        </w:rPr>
        <w:t>úrok</w:t>
      </w:r>
      <w:r w:rsidR="00175F09" w:rsidRPr="00AC2711">
        <w:rPr>
          <w:rFonts w:ascii="Arial Narrow" w:hAnsi="Arial Narrow"/>
          <w:bCs/>
          <w:iCs/>
          <w:color w:val="000000"/>
          <w:sz w:val="22"/>
          <w:szCs w:val="22"/>
          <w:lang w:val="sk-SK"/>
        </w:rPr>
        <w:t>y</w:t>
      </w:r>
      <w:r w:rsidR="00B71BC3" w:rsidRPr="00AC2711">
        <w:rPr>
          <w:rFonts w:ascii="Arial Narrow" w:hAnsi="Arial Narrow"/>
          <w:bCs/>
          <w:iCs/>
          <w:color w:val="000000"/>
          <w:sz w:val="22"/>
          <w:szCs w:val="22"/>
          <w:lang w:val="sk-SK"/>
        </w:rPr>
        <w:t xml:space="preserve"> z omeškania v</w:t>
      </w:r>
      <w:r w:rsidR="00175F09" w:rsidRPr="00AC2711">
        <w:rPr>
          <w:rFonts w:ascii="Arial Narrow" w:hAnsi="Arial Narrow"/>
          <w:bCs/>
          <w:iCs/>
          <w:color w:val="000000"/>
          <w:sz w:val="22"/>
          <w:szCs w:val="22"/>
          <w:lang w:val="sk-SK"/>
        </w:rPr>
        <w:t> </w:t>
      </w:r>
      <w:r w:rsidR="00B71BC3" w:rsidRPr="00AC2711">
        <w:rPr>
          <w:rFonts w:ascii="Arial Narrow" w:hAnsi="Arial Narrow"/>
          <w:bCs/>
          <w:iCs/>
          <w:color w:val="000000"/>
          <w:sz w:val="22"/>
          <w:szCs w:val="22"/>
          <w:lang w:val="sk-SK"/>
        </w:rPr>
        <w:t>zákon</w:t>
      </w:r>
      <w:r w:rsidR="00175F09" w:rsidRPr="00AC2711">
        <w:rPr>
          <w:rFonts w:ascii="Arial Narrow" w:hAnsi="Arial Narrow"/>
          <w:bCs/>
          <w:iCs/>
          <w:color w:val="000000"/>
          <w:sz w:val="22"/>
          <w:szCs w:val="22"/>
          <w:lang w:val="sk-SK"/>
        </w:rPr>
        <w:t>om stanovenej</w:t>
      </w:r>
      <w:r w:rsidR="00B71BC3" w:rsidRPr="00AC2711">
        <w:rPr>
          <w:rFonts w:ascii="Arial Narrow" w:hAnsi="Arial Narrow"/>
          <w:bCs/>
          <w:iCs/>
          <w:color w:val="000000"/>
          <w:sz w:val="22"/>
          <w:szCs w:val="22"/>
          <w:lang w:val="sk-SK"/>
        </w:rPr>
        <w:t xml:space="preserve"> výške z</w:t>
      </w:r>
      <w:r w:rsidR="00175F09" w:rsidRPr="00AC2711">
        <w:rPr>
          <w:rFonts w:ascii="Arial Narrow" w:hAnsi="Arial Narrow"/>
          <w:bCs/>
          <w:iCs/>
          <w:color w:val="000000"/>
          <w:sz w:val="22"/>
          <w:szCs w:val="22"/>
          <w:lang w:val="sk-SK"/>
        </w:rPr>
        <w:t> </w:t>
      </w:r>
      <w:r w:rsidR="00B71BC3" w:rsidRPr="00AC2711">
        <w:rPr>
          <w:rFonts w:ascii="Arial Narrow" w:hAnsi="Arial Narrow"/>
          <w:bCs/>
          <w:iCs/>
          <w:color w:val="000000"/>
          <w:sz w:val="22"/>
          <w:szCs w:val="22"/>
          <w:lang w:val="sk-SK"/>
        </w:rPr>
        <w:t>ne</w:t>
      </w:r>
      <w:r w:rsidRPr="00AC2711">
        <w:rPr>
          <w:rFonts w:ascii="Arial Narrow" w:hAnsi="Arial Narrow"/>
          <w:bCs/>
          <w:iCs/>
          <w:color w:val="000000"/>
          <w:sz w:val="22"/>
          <w:szCs w:val="22"/>
          <w:lang w:val="sk-SK"/>
        </w:rPr>
        <w:t>uhradenej k</w:t>
      </w:r>
      <w:r w:rsidR="00175F09" w:rsidRPr="00AC2711">
        <w:rPr>
          <w:rFonts w:ascii="Arial Narrow" w:hAnsi="Arial Narrow"/>
          <w:bCs/>
          <w:iCs/>
          <w:color w:val="000000"/>
          <w:sz w:val="22"/>
          <w:szCs w:val="22"/>
          <w:lang w:val="sk-SK"/>
        </w:rPr>
        <w:t>úpnej</w:t>
      </w:r>
      <w:r w:rsidR="00B71BC3" w:rsidRPr="00AC2711">
        <w:rPr>
          <w:rFonts w:ascii="Arial Narrow" w:hAnsi="Arial Narrow"/>
          <w:bCs/>
          <w:iCs/>
          <w:color w:val="000000"/>
          <w:sz w:val="22"/>
          <w:szCs w:val="22"/>
          <w:lang w:val="sk-SK"/>
        </w:rPr>
        <w:t xml:space="preserve"> ceny</w:t>
      </w:r>
      <w:r w:rsidR="00BA65F1" w:rsidRPr="00AC2711">
        <w:rPr>
          <w:rFonts w:ascii="Arial Narrow" w:hAnsi="Arial Narrow"/>
          <w:bCs/>
          <w:iCs/>
          <w:color w:val="000000"/>
          <w:sz w:val="22"/>
          <w:szCs w:val="22"/>
          <w:lang w:val="sk-SK"/>
        </w:rPr>
        <w:t xml:space="preserve">, a to </w:t>
      </w:r>
      <w:r w:rsidR="00B71BC3" w:rsidRPr="00AC2711">
        <w:rPr>
          <w:rFonts w:ascii="Arial Narrow" w:hAnsi="Arial Narrow"/>
          <w:bCs/>
          <w:iCs/>
          <w:color w:val="000000"/>
          <w:sz w:val="22"/>
          <w:szCs w:val="22"/>
          <w:lang w:val="sk-SK"/>
        </w:rPr>
        <w:t xml:space="preserve"> za každý</w:t>
      </w:r>
      <w:r w:rsidR="00175F09" w:rsidRPr="00AC2711">
        <w:rPr>
          <w:rFonts w:ascii="Arial Narrow" w:hAnsi="Arial Narrow"/>
          <w:bCs/>
          <w:iCs/>
          <w:color w:val="000000"/>
          <w:sz w:val="22"/>
          <w:szCs w:val="22"/>
          <w:lang w:val="sk-SK"/>
        </w:rPr>
        <w:t xml:space="preserve"> i </w:t>
      </w:r>
      <w:r w:rsidR="00040B0A" w:rsidRPr="00AC2711">
        <w:rPr>
          <w:rFonts w:ascii="Arial Narrow" w:hAnsi="Arial Narrow"/>
          <w:bCs/>
          <w:iCs/>
          <w:color w:val="000000"/>
          <w:sz w:val="22"/>
          <w:szCs w:val="22"/>
          <w:lang w:val="sk-SK"/>
        </w:rPr>
        <w:t>začatý</w:t>
      </w:r>
      <w:r w:rsidR="00B71BC3" w:rsidRPr="00AC2711">
        <w:rPr>
          <w:rFonts w:ascii="Arial Narrow" w:hAnsi="Arial Narrow"/>
          <w:bCs/>
          <w:iCs/>
          <w:color w:val="000000"/>
          <w:sz w:val="22"/>
          <w:szCs w:val="22"/>
          <w:lang w:val="sk-SK"/>
        </w:rPr>
        <w:t xml:space="preserve"> deň omeškania</w:t>
      </w:r>
      <w:r w:rsidRPr="00AC2711">
        <w:rPr>
          <w:rFonts w:ascii="Arial Narrow" w:hAnsi="Arial Narrow"/>
          <w:bCs/>
          <w:iCs/>
          <w:color w:val="000000"/>
          <w:sz w:val="22"/>
          <w:szCs w:val="22"/>
          <w:lang w:val="sk-SK"/>
        </w:rPr>
        <w:t>.</w:t>
      </w:r>
    </w:p>
    <w:p w14:paraId="754B6A27" w14:textId="2B06276D" w:rsidR="00EC1CC0" w:rsidRPr="00AC2711" w:rsidRDefault="00EC1CC0" w:rsidP="00B52965">
      <w:pPr>
        <w:pStyle w:val="Odsekzoznamu"/>
        <w:widowControl w:val="0"/>
        <w:numPr>
          <w:ilvl w:val="1"/>
          <w:numId w:val="18"/>
        </w:numPr>
        <w:autoSpaceDE w:val="0"/>
        <w:autoSpaceDN w:val="0"/>
        <w:adjustRightInd w:val="0"/>
        <w:spacing w:after="120"/>
        <w:ind w:left="426" w:hanging="426"/>
        <w:jc w:val="both"/>
        <w:rPr>
          <w:rFonts w:ascii="Arial Narrow" w:hAnsi="Arial Narrow"/>
          <w:bCs/>
          <w:iCs/>
          <w:color w:val="000000"/>
          <w:sz w:val="22"/>
          <w:szCs w:val="22"/>
          <w:lang w:val="sk-SK"/>
        </w:rPr>
      </w:pPr>
      <w:r w:rsidRPr="00AC2711">
        <w:rPr>
          <w:rFonts w:ascii="Arial Narrow" w:eastAsia="Calibri" w:hAnsi="Arial Narrow"/>
          <w:color w:val="000000"/>
          <w:sz w:val="22"/>
          <w:szCs w:val="22"/>
          <w:lang w:val="sk-SK" w:eastAsia="sk-SK"/>
        </w:rPr>
        <w:t xml:space="preserve">V prípade omeškania Predávajúceho s výmenou alebo opravou Tovaru podľa článku </w:t>
      </w:r>
      <w:r w:rsidR="0053631C" w:rsidRPr="00AC2711">
        <w:rPr>
          <w:rFonts w:ascii="Arial Narrow" w:eastAsia="Calibri" w:hAnsi="Arial Narrow"/>
          <w:color w:val="000000"/>
          <w:sz w:val="22"/>
          <w:szCs w:val="22"/>
          <w:lang w:val="sk-SK" w:eastAsia="sk-SK"/>
        </w:rPr>
        <w:t>5</w:t>
      </w:r>
      <w:r w:rsidRPr="00AC2711">
        <w:rPr>
          <w:rFonts w:ascii="Arial Narrow" w:eastAsia="Calibri" w:hAnsi="Arial Narrow"/>
          <w:color w:val="000000"/>
          <w:sz w:val="22"/>
          <w:szCs w:val="22"/>
          <w:lang w:val="sk-SK" w:eastAsia="sk-SK"/>
        </w:rPr>
        <w:t xml:space="preserve">, bodu </w:t>
      </w:r>
      <w:r w:rsidR="0053631C" w:rsidRPr="00AC2711">
        <w:rPr>
          <w:rFonts w:ascii="Arial Narrow" w:eastAsia="Calibri" w:hAnsi="Arial Narrow"/>
          <w:color w:val="000000"/>
          <w:sz w:val="22"/>
          <w:szCs w:val="22"/>
          <w:lang w:val="sk-SK" w:eastAsia="sk-SK"/>
        </w:rPr>
        <w:t>5</w:t>
      </w:r>
      <w:r w:rsidRPr="00AC2711">
        <w:rPr>
          <w:rFonts w:ascii="Arial Narrow" w:eastAsia="Calibri" w:hAnsi="Arial Narrow"/>
          <w:color w:val="000000"/>
          <w:sz w:val="22"/>
          <w:szCs w:val="22"/>
          <w:lang w:val="sk-SK" w:eastAsia="sk-SK"/>
        </w:rPr>
        <w:t xml:space="preserve">.7 písm. c)/d), bodu </w:t>
      </w:r>
      <w:r w:rsidR="0053631C" w:rsidRPr="00AC2711">
        <w:rPr>
          <w:rFonts w:ascii="Arial Narrow" w:eastAsia="Calibri" w:hAnsi="Arial Narrow"/>
          <w:color w:val="000000"/>
          <w:sz w:val="22"/>
          <w:szCs w:val="22"/>
          <w:lang w:val="sk-SK" w:eastAsia="sk-SK"/>
        </w:rPr>
        <w:t>5</w:t>
      </w:r>
      <w:r w:rsidRPr="00AC2711">
        <w:rPr>
          <w:rFonts w:ascii="Arial Narrow" w:eastAsia="Calibri" w:hAnsi="Arial Narrow"/>
          <w:color w:val="000000"/>
          <w:sz w:val="22"/>
          <w:szCs w:val="22"/>
          <w:lang w:val="sk-SK" w:eastAsia="sk-SK"/>
        </w:rPr>
        <w:t xml:space="preserve">.8. a bodu </w:t>
      </w:r>
      <w:r w:rsidR="0053631C" w:rsidRPr="00AC2711">
        <w:rPr>
          <w:rFonts w:ascii="Arial Narrow" w:eastAsia="Calibri" w:hAnsi="Arial Narrow"/>
          <w:color w:val="000000"/>
          <w:sz w:val="22"/>
          <w:szCs w:val="22"/>
          <w:lang w:val="sk-SK" w:eastAsia="sk-SK"/>
        </w:rPr>
        <w:t>5</w:t>
      </w:r>
      <w:r w:rsidRPr="00AC2711">
        <w:rPr>
          <w:rFonts w:ascii="Arial Narrow" w:eastAsia="Calibri" w:hAnsi="Arial Narrow"/>
          <w:color w:val="000000"/>
          <w:sz w:val="22"/>
          <w:szCs w:val="22"/>
          <w:lang w:val="sk-SK" w:eastAsia="sk-SK"/>
        </w:rPr>
        <w:t xml:space="preserve">.9. tejto </w:t>
      </w:r>
      <w:r w:rsidR="0053631C" w:rsidRPr="00AC2711">
        <w:rPr>
          <w:rFonts w:ascii="Arial Narrow" w:eastAsia="Calibri" w:hAnsi="Arial Narrow"/>
          <w:color w:val="000000"/>
          <w:sz w:val="22"/>
          <w:szCs w:val="22"/>
          <w:lang w:val="sk-SK" w:eastAsia="sk-SK"/>
        </w:rPr>
        <w:t>Zmluvy</w:t>
      </w:r>
      <w:r w:rsidRPr="00AC2711">
        <w:rPr>
          <w:rFonts w:ascii="Arial Narrow" w:eastAsia="Calibri" w:hAnsi="Arial Narrow"/>
          <w:color w:val="000000"/>
          <w:sz w:val="22"/>
          <w:szCs w:val="22"/>
          <w:lang w:val="sk-SK" w:eastAsia="sk-SK"/>
        </w:rPr>
        <w:t xml:space="preserve"> má Kupujúci právo požadovať za každý aj začatý deň omeškania zmluvnú pokutu vo výške 0,05 % z ceny Tovaru, s dodávkou ktorého je Predávajúci v omeškaní. </w:t>
      </w:r>
    </w:p>
    <w:p w14:paraId="50B217C0" w14:textId="58FE91C2" w:rsidR="00B71BC3" w:rsidRPr="00FF6757" w:rsidRDefault="00B71BC3" w:rsidP="00B52965">
      <w:pPr>
        <w:pStyle w:val="Odsekzoznamu"/>
        <w:widowControl w:val="0"/>
        <w:numPr>
          <w:ilvl w:val="1"/>
          <w:numId w:val="18"/>
        </w:numPr>
        <w:autoSpaceDE w:val="0"/>
        <w:autoSpaceDN w:val="0"/>
        <w:adjustRightInd w:val="0"/>
        <w:spacing w:after="120"/>
        <w:ind w:left="426" w:hanging="426"/>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t>Nárok na zmluvnú pokutu nevzniká vtedy, ak sa preukáže</w:t>
      </w:r>
      <w:r w:rsidR="006F259C" w:rsidRPr="00AC2711">
        <w:rPr>
          <w:rFonts w:ascii="Arial Narrow" w:hAnsi="Arial Narrow"/>
          <w:bCs/>
          <w:iCs/>
          <w:color w:val="000000"/>
          <w:sz w:val="22"/>
          <w:szCs w:val="22"/>
          <w:lang w:val="sk-SK"/>
        </w:rPr>
        <w:t>,</w:t>
      </w:r>
      <w:r w:rsidRPr="00AC2711">
        <w:rPr>
          <w:rFonts w:ascii="Arial Narrow" w:hAnsi="Arial Narrow"/>
          <w:bCs/>
          <w:iCs/>
          <w:color w:val="000000"/>
          <w:sz w:val="22"/>
          <w:szCs w:val="22"/>
          <w:lang w:val="sk-SK"/>
        </w:rPr>
        <w:t xml:space="preserve"> že omeškanie je spôsobené </w:t>
      </w:r>
      <w:r w:rsidR="00040B0A" w:rsidRPr="00AC2711">
        <w:rPr>
          <w:rFonts w:ascii="Arial Narrow" w:hAnsi="Arial Narrow"/>
          <w:bCs/>
          <w:iCs/>
          <w:color w:val="000000"/>
          <w:sz w:val="22"/>
          <w:szCs w:val="22"/>
          <w:lang w:val="sk-SK"/>
        </w:rPr>
        <w:t>okolnosťami vyl</w:t>
      </w:r>
      <w:r w:rsidR="00790AAE" w:rsidRPr="00AC2711">
        <w:rPr>
          <w:rFonts w:ascii="Arial Narrow" w:hAnsi="Arial Narrow"/>
          <w:bCs/>
          <w:iCs/>
          <w:color w:val="000000"/>
          <w:sz w:val="22"/>
          <w:szCs w:val="22"/>
          <w:lang w:val="sk-SK"/>
        </w:rPr>
        <w:t>u</w:t>
      </w:r>
      <w:r w:rsidR="00B4313E" w:rsidRPr="00AC2711">
        <w:rPr>
          <w:rFonts w:ascii="Arial Narrow" w:hAnsi="Arial Narrow"/>
          <w:bCs/>
          <w:iCs/>
          <w:color w:val="000000"/>
          <w:sz w:val="22"/>
          <w:szCs w:val="22"/>
          <w:lang w:val="sk-SK"/>
        </w:rPr>
        <w:t>čujúcimi zodpovednosť</w:t>
      </w:r>
      <w:r w:rsidR="00FF6757">
        <w:rPr>
          <w:rFonts w:ascii="Arial Narrow" w:hAnsi="Arial Narrow"/>
          <w:bCs/>
          <w:iCs/>
          <w:color w:val="000000"/>
          <w:sz w:val="22"/>
          <w:szCs w:val="22"/>
          <w:lang w:val="sk-SK"/>
        </w:rPr>
        <w:t xml:space="preserve"> (</w:t>
      </w:r>
      <w:r w:rsidR="00FF6757" w:rsidRPr="00AC2711">
        <w:rPr>
          <w:rFonts w:ascii="Arial Narrow" w:hAnsi="Arial Narrow"/>
          <w:bCs/>
          <w:iCs/>
          <w:color w:val="000000"/>
          <w:sz w:val="22"/>
          <w:szCs w:val="22"/>
          <w:lang w:val="sk-SK"/>
        </w:rPr>
        <w:t>vyššia moc</w:t>
      </w:r>
      <w:r w:rsidR="00FF6757">
        <w:rPr>
          <w:rFonts w:ascii="Arial Narrow" w:hAnsi="Arial Narrow"/>
          <w:bCs/>
          <w:iCs/>
          <w:color w:val="000000"/>
          <w:sz w:val="22"/>
          <w:szCs w:val="22"/>
          <w:lang w:val="sk-SK"/>
        </w:rPr>
        <w:t>)</w:t>
      </w:r>
      <w:r w:rsidR="00FF6757" w:rsidRPr="00AC2711">
        <w:rPr>
          <w:rFonts w:ascii="Arial Narrow" w:hAnsi="Arial Narrow"/>
          <w:bCs/>
          <w:iCs/>
          <w:color w:val="000000"/>
          <w:sz w:val="22"/>
          <w:szCs w:val="22"/>
          <w:lang w:val="sk-SK"/>
        </w:rPr>
        <w:t>.</w:t>
      </w:r>
    </w:p>
    <w:p w14:paraId="5B45FAF6" w14:textId="07163675" w:rsidR="00B71BC3" w:rsidRPr="00AC2711" w:rsidRDefault="00F31DB9" w:rsidP="00B52965">
      <w:pPr>
        <w:pStyle w:val="Odsekzoznamu"/>
        <w:widowControl w:val="0"/>
        <w:numPr>
          <w:ilvl w:val="1"/>
          <w:numId w:val="18"/>
        </w:numPr>
        <w:autoSpaceDE w:val="0"/>
        <w:autoSpaceDN w:val="0"/>
        <w:adjustRightInd w:val="0"/>
        <w:spacing w:after="120"/>
        <w:ind w:left="426" w:hanging="426"/>
        <w:jc w:val="both"/>
        <w:rPr>
          <w:rFonts w:ascii="Arial Narrow" w:hAnsi="Arial Narrow"/>
          <w:bCs/>
          <w:iCs/>
          <w:color w:val="000000"/>
          <w:sz w:val="22"/>
          <w:szCs w:val="22"/>
          <w:lang w:val="sk-SK"/>
        </w:rPr>
      </w:pPr>
      <w:r w:rsidRPr="00AC2711">
        <w:rPr>
          <w:rFonts w:ascii="Arial Narrow" w:hAnsi="Arial Narrow"/>
          <w:noProof/>
          <w:sz w:val="22"/>
          <w:szCs w:val="22"/>
          <w:lang w:val="sk-SK"/>
        </w:rPr>
        <w:t xml:space="preserve">Pre účely tejto </w:t>
      </w:r>
      <w:r w:rsidR="00B4313E" w:rsidRPr="00AC2711">
        <w:rPr>
          <w:rFonts w:ascii="Arial Narrow" w:hAnsi="Arial Narrow"/>
          <w:noProof/>
          <w:sz w:val="22"/>
          <w:szCs w:val="22"/>
          <w:lang w:val="sk-SK"/>
        </w:rPr>
        <w:t>Z</w:t>
      </w:r>
      <w:r w:rsidRPr="00AC2711">
        <w:rPr>
          <w:rFonts w:ascii="Arial Narrow" w:hAnsi="Arial Narrow"/>
          <w:noProof/>
          <w:sz w:val="22"/>
          <w:szCs w:val="22"/>
          <w:lang w:val="sk-SK"/>
        </w:rPr>
        <w:t xml:space="preserve">mluvy sa za vyššiu moc považujú udalosti, ktoré nie sú závislé od konania </w:t>
      </w:r>
      <w:r w:rsidR="00405618" w:rsidRPr="00AC2711">
        <w:rPr>
          <w:rFonts w:ascii="Arial Narrow" w:hAnsi="Arial Narrow"/>
          <w:noProof/>
          <w:sz w:val="22"/>
          <w:szCs w:val="22"/>
          <w:lang w:val="sk-SK"/>
        </w:rPr>
        <w:t>Zmluvných strán, a ktoré nemôžu Z</w:t>
      </w:r>
      <w:r w:rsidRPr="00AC2711">
        <w:rPr>
          <w:rFonts w:ascii="Arial Narrow" w:hAnsi="Arial Narrow"/>
          <w:noProof/>
          <w:sz w:val="22"/>
          <w:szCs w:val="22"/>
          <w:lang w:val="sk-SK"/>
        </w:rPr>
        <w:t xml:space="preserve">mluvné strany ani predvídať ani nijakým spôsobom priamo ovplyvniť, </w:t>
      </w:r>
      <w:r w:rsidR="00FF6757">
        <w:rPr>
          <w:rFonts w:ascii="Arial Narrow" w:hAnsi="Arial Narrow"/>
          <w:noProof/>
          <w:sz w:val="22"/>
          <w:szCs w:val="22"/>
          <w:lang w:val="sk-SK"/>
        </w:rPr>
        <w:t>a to najmä</w:t>
      </w:r>
      <w:r w:rsidR="00DF3B6D">
        <w:rPr>
          <w:rFonts w:ascii="Arial Narrow" w:hAnsi="Arial Narrow"/>
          <w:noProof/>
          <w:sz w:val="22"/>
          <w:szCs w:val="22"/>
          <w:lang w:val="sk-SK"/>
        </w:rPr>
        <w:t xml:space="preserve"> </w:t>
      </w:r>
      <w:r w:rsidRPr="00AC2711">
        <w:rPr>
          <w:rFonts w:ascii="Arial Narrow" w:hAnsi="Arial Narrow"/>
          <w:noProof/>
          <w:sz w:val="22"/>
          <w:szCs w:val="22"/>
          <w:lang w:val="sk-SK"/>
        </w:rPr>
        <w:t xml:space="preserve">vojna, mobilizácia, povstanie, živelné pohromy, požiare, embargo, karantény. </w:t>
      </w:r>
      <w:r w:rsidR="00B71BC3" w:rsidRPr="00AC2711">
        <w:rPr>
          <w:rFonts w:ascii="Arial Narrow" w:hAnsi="Arial Narrow"/>
          <w:bCs/>
          <w:iCs/>
          <w:color w:val="000000"/>
          <w:sz w:val="22"/>
          <w:szCs w:val="22"/>
          <w:lang w:val="sk-SK"/>
        </w:rPr>
        <w:t>Oslobodenie od zodpovednosti za ne</w:t>
      </w:r>
      <w:r w:rsidR="00880B38" w:rsidRPr="00AC2711">
        <w:rPr>
          <w:rFonts w:ascii="Arial Narrow" w:hAnsi="Arial Narrow"/>
          <w:bCs/>
          <w:iCs/>
          <w:color w:val="000000"/>
          <w:sz w:val="22"/>
          <w:szCs w:val="22"/>
          <w:lang w:val="sk-SK"/>
        </w:rPr>
        <w:t>dodanie</w:t>
      </w:r>
      <w:r w:rsidR="006F259C" w:rsidRPr="00AC2711">
        <w:rPr>
          <w:rFonts w:ascii="Arial Narrow" w:hAnsi="Arial Narrow"/>
          <w:bCs/>
          <w:iCs/>
          <w:color w:val="000000"/>
          <w:sz w:val="22"/>
          <w:szCs w:val="22"/>
          <w:lang w:val="sk-SK"/>
        </w:rPr>
        <w:t xml:space="preserve"> </w:t>
      </w:r>
      <w:r w:rsidR="00405618" w:rsidRPr="00AC2711">
        <w:rPr>
          <w:rFonts w:ascii="Arial Narrow" w:hAnsi="Arial Narrow"/>
          <w:bCs/>
          <w:iCs/>
          <w:color w:val="000000"/>
          <w:sz w:val="22"/>
          <w:szCs w:val="22"/>
          <w:lang w:val="sk-SK"/>
        </w:rPr>
        <w:t xml:space="preserve">Tovaru </w:t>
      </w:r>
      <w:r w:rsidR="00B71BC3" w:rsidRPr="00AC2711">
        <w:rPr>
          <w:rFonts w:ascii="Arial Narrow" w:hAnsi="Arial Narrow"/>
          <w:bCs/>
          <w:iCs/>
          <w:color w:val="000000"/>
          <w:sz w:val="22"/>
          <w:szCs w:val="22"/>
          <w:lang w:val="sk-SK"/>
        </w:rPr>
        <w:t xml:space="preserve">trvá </w:t>
      </w:r>
      <w:r w:rsidR="00880B38" w:rsidRPr="00AC2711">
        <w:rPr>
          <w:rFonts w:ascii="Arial Narrow" w:hAnsi="Arial Narrow"/>
          <w:bCs/>
          <w:iCs/>
          <w:color w:val="000000"/>
          <w:sz w:val="22"/>
          <w:szCs w:val="22"/>
          <w:lang w:val="sk-SK"/>
        </w:rPr>
        <w:t xml:space="preserve">len </w:t>
      </w:r>
      <w:r w:rsidR="00B71BC3" w:rsidRPr="00AC2711">
        <w:rPr>
          <w:rFonts w:ascii="Arial Narrow" w:hAnsi="Arial Narrow"/>
          <w:bCs/>
          <w:iCs/>
          <w:color w:val="000000"/>
          <w:sz w:val="22"/>
          <w:szCs w:val="22"/>
          <w:lang w:val="sk-SK"/>
        </w:rPr>
        <w:t xml:space="preserve">po dobu pôsobenia vyššej moci, najviac však dva </w:t>
      </w:r>
      <w:r w:rsidR="00880B38" w:rsidRPr="00AC2711">
        <w:rPr>
          <w:rFonts w:ascii="Arial Narrow" w:hAnsi="Arial Narrow"/>
          <w:bCs/>
          <w:iCs/>
          <w:color w:val="000000"/>
          <w:sz w:val="22"/>
          <w:szCs w:val="22"/>
          <w:lang w:val="sk-SK"/>
        </w:rPr>
        <w:t xml:space="preserve">(2) </w:t>
      </w:r>
      <w:r w:rsidR="00B71BC3" w:rsidRPr="00AC2711">
        <w:rPr>
          <w:rFonts w:ascii="Arial Narrow" w:hAnsi="Arial Narrow"/>
          <w:bCs/>
          <w:iCs/>
          <w:color w:val="000000"/>
          <w:sz w:val="22"/>
          <w:szCs w:val="22"/>
          <w:lang w:val="sk-SK"/>
        </w:rPr>
        <w:t>kalendárne mesiace</w:t>
      </w:r>
      <w:r w:rsidR="00880B38" w:rsidRPr="00AC2711">
        <w:rPr>
          <w:rFonts w:ascii="Arial Narrow" w:hAnsi="Arial Narrow"/>
          <w:bCs/>
          <w:iCs/>
          <w:color w:val="000000"/>
          <w:sz w:val="22"/>
          <w:szCs w:val="22"/>
          <w:lang w:val="sk-SK"/>
        </w:rPr>
        <w:t xml:space="preserve"> od jej vzniku</w:t>
      </w:r>
      <w:r w:rsidR="00B71BC3" w:rsidRPr="00AC2711">
        <w:rPr>
          <w:rFonts w:ascii="Arial Narrow" w:hAnsi="Arial Narrow"/>
          <w:bCs/>
          <w:iCs/>
          <w:color w:val="000000"/>
          <w:sz w:val="22"/>
          <w:szCs w:val="22"/>
          <w:lang w:val="sk-SK"/>
        </w:rPr>
        <w:t>. Po uplynutí tejto d</w:t>
      </w:r>
      <w:r w:rsidR="006F259C" w:rsidRPr="00AC2711">
        <w:rPr>
          <w:rFonts w:ascii="Arial Narrow" w:hAnsi="Arial Narrow"/>
          <w:bCs/>
          <w:iCs/>
          <w:color w:val="000000"/>
          <w:sz w:val="22"/>
          <w:szCs w:val="22"/>
          <w:lang w:val="sk-SK"/>
        </w:rPr>
        <w:t>oby sa Z</w:t>
      </w:r>
      <w:r w:rsidR="00B71BC3" w:rsidRPr="00AC2711">
        <w:rPr>
          <w:rFonts w:ascii="Arial Narrow" w:hAnsi="Arial Narrow"/>
          <w:bCs/>
          <w:iCs/>
          <w:color w:val="000000"/>
          <w:sz w:val="22"/>
          <w:szCs w:val="22"/>
          <w:lang w:val="sk-SK"/>
        </w:rPr>
        <w:t>mluvné strany dohodnú na ďalšom postupe. Ak nedô</w:t>
      </w:r>
      <w:r w:rsidR="006F259C" w:rsidRPr="00AC2711">
        <w:rPr>
          <w:rFonts w:ascii="Arial Narrow" w:hAnsi="Arial Narrow"/>
          <w:bCs/>
          <w:iCs/>
          <w:color w:val="000000"/>
          <w:sz w:val="22"/>
          <w:szCs w:val="22"/>
          <w:lang w:val="sk-SK"/>
        </w:rPr>
        <w:t>jde k dohode, môže ktorákoľvek Z</w:t>
      </w:r>
      <w:r w:rsidR="00B71BC3" w:rsidRPr="00AC2711">
        <w:rPr>
          <w:rFonts w:ascii="Arial Narrow" w:hAnsi="Arial Narrow"/>
          <w:bCs/>
          <w:iCs/>
          <w:color w:val="000000"/>
          <w:sz w:val="22"/>
          <w:szCs w:val="22"/>
          <w:lang w:val="sk-SK"/>
        </w:rPr>
        <w:t>mluvná strana</w:t>
      </w:r>
      <w:r w:rsidR="00880B38" w:rsidRPr="00AC2711">
        <w:rPr>
          <w:rFonts w:ascii="Arial Narrow" w:hAnsi="Arial Narrow"/>
          <w:bCs/>
          <w:iCs/>
          <w:color w:val="000000"/>
          <w:sz w:val="22"/>
          <w:szCs w:val="22"/>
          <w:lang w:val="sk-SK"/>
        </w:rPr>
        <w:t xml:space="preserve"> písomne</w:t>
      </w:r>
      <w:r w:rsidR="00B71BC3" w:rsidRPr="00AC2711">
        <w:rPr>
          <w:rFonts w:ascii="Arial Narrow" w:hAnsi="Arial Narrow"/>
          <w:bCs/>
          <w:iCs/>
          <w:color w:val="000000"/>
          <w:sz w:val="22"/>
          <w:szCs w:val="22"/>
          <w:lang w:val="sk-SK"/>
        </w:rPr>
        <w:t xml:space="preserve"> odstúpiť od tejto</w:t>
      </w:r>
      <w:r w:rsidR="00405618" w:rsidRPr="00AC2711">
        <w:rPr>
          <w:rFonts w:ascii="Arial Narrow" w:hAnsi="Arial Narrow"/>
          <w:bCs/>
          <w:iCs/>
          <w:color w:val="000000"/>
          <w:sz w:val="22"/>
          <w:szCs w:val="22"/>
          <w:lang w:val="sk-SK"/>
        </w:rPr>
        <w:t xml:space="preserve"> Z</w:t>
      </w:r>
      <w:r w:rsidR="00B71BC3" w:rsidRPr="00AC2711">
        <w:rPr>
          <w:rFonts w:ascii="Arial Narrow" w:hAnsi="Arial Narrow"/>
          <w:bCs/>
          <w:iCs/>
          <w:color w:val="000000"/>
          <w:sz w:val="22"/>
          <w:szCs w:val="22"/>
          <w:lang w:val="sk-SK"/>
        </w:rPr>
        <w:t xml:space="preserve">mluvy. </w:t>
      </w:r>
    </w:p>
    <w:p w14:paraId="26B9A3E2" w14:textId="3E2090B7" w:rsidR="00B71BC3" w:rsidRPr="00AC2711" w:rsidRDefault="006F259C" w:rsidP="00B52965">
      <w:pPr>
        <w:pStyle w:val="Odsekzoznamu"/>
        <w:widowControl w:val="0"/>
        <w:numPr>
          <w:ilvl w:val="1"/>
          <w:numId w:val="18"/>
        </w:numPr>
        <w:autoSpaceDE w:val="0"/>
        <w:autoSpaceDN w:val="0"/>
        <w:adjustRightInd w:val="0"/>
        <w:spacing w:after="120"/>
        <w:ind w:left="426" w:hanging="426"/>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t xml:space="preserve">V prípade, že </w:t>
      </w:r>
      <w:r w:rsidR="00405618" w:rsidRPr="00AC2711">
        <w:rPr>
          <w:rFonts w:ascii="Arial Narrow" w:hAnsi="Arial Narrow"/>
          <w:bCs/>
          <w:iCs/>
          <w:color w:val="000000"/>
          <w:sz w:val="22"/>
          <w:szCs w:val="22"/>
          <w:lang w:val="sk-SK"/>
        </w:rPr>
        <w:t xml:space="preserve">Tovar </w:t>
      </w:r>
      <w:r w:rsidR="00B71BC3" w:rsidRPr="00AC2711">
        <w:rPr>
          <w:rFonts w:ascii="Arial Narrow" w:hAnsi="Arial Narrow"/>
          <w:bCs/>
          <w:iCs/>
          <w:color w:val="000000"/>
          <w:sz w:val="22"/>
          <w:szCs w:val="22"/>
          <w:lang w:val="sk-SK"/>
        </w:rPr>
        <w:t xml:space="preserve">nemôže byť Predávajúcim dodaný v dohodnutom termíne z dôvodov zavinených Kupujúcim, je Predávajúci oprávnený </w:t>
      </w:r>
      <w:r w:rsidR="00880B38" w:rsidRPr="00AC2711">
        <w:rPr>
          <w:rFonts w:ascii="Arial Narrow" w:hAnsi="Arial Narrow"/>
          <w:bCs/>
          <w:iCs/>
          <w:color w:val="000000"/>
          <w:sz w:val="22"/>
          <w:szCs w:val="22"/>
          <w:lang w:val="sk-SK"/>
        </w:rPr>
        <w:t>po</w:t>
      </w:r>
      <w:r w:rsidR="00B71BC3" w:rsidRPr="00AC2711">
        <w:rPr>
          <w:rFonts w:ascii="Arial Narrow" w:hAnsi="Arial Narrow"/>
          <w:bCs/>
          <w:iCs/>
          <w:color w:val="000000"/>
          <w:sz w:val="22"/>
          <w:szCs w:val="22"/>
          <w:lang w:val="sk-SK"/>
        </w:rPr>
        <w:t>žadovať náhradu preukázanej škody podľa Obchodného zákonníka počínajúc piatym týždňom o</w:t>
      </w:r>
      <w:r w:rsidR="00040B0A" w:rsidRPr="00AC2711">
        <w:rPr>
          <w:rFonts w:ascii="Arial Narrow" w:hAnsi="Arial Narrow"/>
          <w:bCs/>
          <w:iCs/>
          <w:color w:val="000000"/>
          <w:sz w:val="22"/>
          <w:szCs w:val="22"/>
          <w:lang w:val="sk-SK"/>
        </w:rPr>
        <w:t>meškania</w:t>
      </w:r>
      <w:r w:rsidR="00B71BC3" w:rsidRPr="00AC2711">
        <w:rPr>
          <w:rFonts w:ascii="Arial Narrow" w:hAnsi="Arial Narrow"/>
          <w:bCs/>
          <w:iCs/>
          <w:color w:val="000000"/>
          <w:sz w:val="22"/>
          <w:szCs w:val="22"/>
          <w:lang w:val="sk-SK"/>
        </w:rPr>
        <w:t>.</w:t>
      </w:r>
      <w:r w:rsidR="00405618" w:rsidRPr="00AC2711">
        <w:rPr>
          <w:rFonts w:ascii="Arial Narrow" w:hAnsi="Arial Narrow"/>
          <w:bCs/>
          <w:iCs/>
          <w:color w:val="000000"/>
          <w:sz w:val="22"/>
          <w:szCs w:val="22"/>
          <w:lang w:val="sk-SK"/>
        </w:rPr>
        <w:t xml:space="preserve"> </w:t>
      </w:r>
    </w:p>
    <w:p w14:paraId="1F7C2DBF" w14:textId="2D8763C5" w:rsidR="0053631C" w:rsidRPr="00AC2711" w:rsidRDefault="0053631C" w:rsidP="00B52965">
      <w:pPr>
        <w:pStyle w:val="Odsekzoznamu"/>
        <w:widowControl w:val="0"/>
        <w:numPr>
          <w:ilvl w:val="1"/>
          <w:numId w:val="18"/>
        </w:numPr>
        <w:autoSpaceDE w:val="0"/>
        <w:autoSpaceDN w:val="0"/>
        <w:adjustRightInd w:val="0"/>
        <w:spacing w:after="120"/>
        <w:ind w:left="426" w:hanging="426"/>
        <w:jc w:val="both"/>
        <w:rPr>
          <w:rFonts w:ascii="Arial Narrow" w:hAnsi="Arial Narrow"/>
          <w:bCs/>
          <w:iCs/>
          <w:color w:val="000000"/>
          <w:sz w:val="22"/>
          <w:szCs w:val="22"/>
          <w:lang w:val="sk-SK"/>
        </w:rPr>
      </w:pPr>
      <w:r w:rsidRPr="00AC2711">
        <w:rPr>
          <w:rFonts w:ascii="Arial Narrow" w:hAnsi="Arial Narrow" w:cs="Arial Narrow"/>
          <w:sz w:val="22"/>
          <w:szCs w:val="22"/>
          <w:lang w:val="sk-SK"/>
        </w:rPr>
        <w:t xml:space="preserve">Ak po dodaní Tovaru Kupujúci zistil, že dodaný Tovar nie je originál podľa špecifikácie predmetu </w:t>
      </w:r>
      <w:r w:rsidR="00C96608" w:rsidRPr="00AC2711">
        <w:rPr>
          <w:rFonts w:ascii="Arial Narrow" w:hAnsi="Arial Narrow" w:cs="Arial Narrow"/>
          <w:sz w:val="22"/>
          <w:szCs w:val="22"/>
          <w:lang w:val="sk-SK"/>
        </w:rPr>
        <w:t>Zmluvy</w:t>
      </w:r>
      <w:r w:rsidRPr="00AC2711">
        <w:rPr>
          <w:rFonts w:ascii="Arial Narrow" w:hAnsi="Arial Narrow" w:cs="Arial Narrow"/>
          <w:sz w:val="22"/>
          <w:szCs w:val="22"/>
          <w:lang w:val="sk-SK"/>
        </w:rPr>
        <w:t xml:space="preserve">, Kupujúci má právo od tejto </w:t>
      </w:r>
      <w:r w:rsidR="00C96608" w:rsidRPr="00AC2711">
        <w:rPr>
          <w:rFonts w:ascii="Arial Narrow" w:hAnsi="Arial Narrow" w:cs="Arial Narrow"/>
          <w:sz w:val="22"/>
          <w:szCs w:val="22"/>
          <w:lang w:val="sk-SK"/>
        </w:rPr>
        <w:t>Zmluvy</w:t>
      </w:r>
      <w:r w:rsidRPr="00AC2711">
        <w:rPr>
          <w:rFonts w:ascii="Arial Narrow" w:hAnsi="Arial Narrow" w:cs="Arial Narrow"/>
          <w:sz w:val="22"/>
          <w:szCs w:val="22"/>
          <w:lang w:val="sk-SK"/>
        </w:rPr>
        <w:t xml:space="preserve"> odstúpiť. Predávajúci je v prípade </w:t>
      </w:r>
      <w:proofErr w:type="spellStart"/>
      <w:r w:rsidRPr="00AC2711">
        <w:rPr>
          <w:rFonts w:ascii="Arial Narrow" w:hAnsi="Arial Narrow" w:cs="Arial Narrow"/>
          <w:sz w:val="22"/>
          <w:szCs w:val="22"/>
          <w:lang w:val="sk-SK"/>
        </w:rPr>
        <w:t>vadného</w:t>
      </w:r>
      <w:proofErr w:type="spellEnd"/>
      <w:r w:rsidRPr="00AC2711">
        <w:rPr>
          <w:rFonts w:ascii="Arial Narrow" w:hAnsi="Arial Narrow" w:cs="Arial Narrow"/>
          <w:sz w:val="22"/>
          <w:szCs w:val="22"/>
          <w:lang w:val="sk-SK"/>
        </w:rPr>
        <w:t xml:space="preserve"> plnenia povinný vrátiť zaplatenú cenu za takto dodaný Tovar a zároveň uhradiť Kupujúcemu zmluvnú pokutu vo výške </w:t>
      </w:r>
      <w:r w:rsidR="00C347DB">
        <w:rPr>
          <w:rFonts w:ascii="Arial Narrow" w:hAnsi="Arial Narrow" w:cs="Arial Narrow"/>
          <w:sz w:val="22"/>
          <w:szCs w:val="22"/>
          <w:lang w:val="sk-SK"/>
        </w:rPr>
        <w:t>5</w:t>
      </w:r>
      <w:r w:rsidR="007D197A" w:rsidRPr="00AC2711">
        <w:rPr>
          <w:rFonts w:ascii="Arial Narrow" w:hAnsi="Arial Narrow" w:cs="Arial Narrow"/>
          <w:sz w:val="22"/>
          <w:szCs w:val="22"/>
          <w:lang w:val="sk-SK"/>
        </w:rPr>
        <w:t xml:space="preserve"> </w:t>
      </w:r>
      <w:r w:rsidRPr="00AC2711">
        <w:rPr>
          <w:rFonts w:ascii="Arial Narrow" w:hAnsi="Arial Narrow" w:cs="Arial Narrow"/>
          <w:sz w:val="22"/>
          <w:szCs w:val="22"/>
          <w:lang w:val="sk-SK"/>
        </w:rPr>
        <w:t>00</w:t>
      </w:r>
      <w:r w:rsidR="007D197A" w:rsidRPr="00AC2711">
        <w:rPr>
          <w:rFonts w:ascii="Arial Narrow" w:hAnsi="Arial Narrow" w:cs="Arial Narrow"/>
          <w:sz w:val="22"/>
          <w:szCs w:val="22"/>
          <w:lang w:val="sk-SK"/>
        </w:rPr>
        <w:t>0</w:t>
      </w:r>
      <w:r w:rsidRPr="00AC2711">
        <w:rPr>
          <w:rFonts w:ascii="Arial Narrow" w:hAnsi="Arial Narrow" w:cs="Arial Narrow"/>
          <w:sz w:val="22"/>
          <w:szCs w:val="22"/>
          <w:lang w:val="sk-SK"/>
        </w:rPr>
        <w:t xml:space="preserve"> EUR </w:t>
      </w:r>
      <w:r w:rsidR="00C347DB">
        <w:rPr>
          <w:rFonts w:ascii="Arial Narrow" w:hAnsi="Arial Narrow" w:cs="Arial Narrow"/>
          <w:sz w:val="22"/>
          <w:szCs w:val="22"/>
          <w:lang w:val="sk-SK"/>
        </w:rPr>
        <w:t xml:space="preserve">(slovom: päťtisíc EUR) </w:t>
      </w:r>
      <w:r w:rsidRPr="00AC2711">
        <w:rPr>
          <w:rFonts w:ascii="Arial Narrow" w:hAnsi="Arial Narrow" w:cs="Arial Narrow"/>
          <w:sz w:val="22"/>
          <w:szCs w:val="22"/>
          <w:lang w:val="sk-SK"/>
        </w:rPr>
        <w:t xml:space="preserve">za Tovar nespĺňajúci dohodnuté parametre a vlastnosti, a to do desiatich (10) dní od doručenej výzvy na jej zaplatenie. </w:t>
      </w:r>
    </w:p>
    <w:p w14:paraId="296434BE" w14:textId="16DB99F6" w:rsidR="007D4189" w:rsidRPr="00AC2711" w:rsidRDefault="007D4189" w:rsidP="007D4189">
      <w:pPr>
        <w:widowControl w:val="0"/>
        <w:tabs>
          <w:tab w:val="left" w:pos="708"/>
        </w:tabs>
        <w:autoSpaceDE w:val="0"/>
        <w:autoSpaceDN w:val="0"/>
        <w:adjustRightInd w:val="0"/>
        <w:spacing w:after="120"/>
        <w:ind w:left="426"/>
        <w:jc w:val="both"/>
        <w:rPr>
          <w:rFonts w:ascii="Arial Narrow" w:hAnsi="Arial Narrow"/>
          <w:bCs/>
          <w:iCs/>
          <w:color w:val="000000"/>
          <w:sz w:val="22"/>
          <w:szCs w:val="22"/>
        </w:rPr>
      </w:pPr>
    </w:p>
    <w:p w14:paraId="01AE221A" w14:textId="6A3DCAED" w:rsidR="007D4189" w:rsidRPr="00AC2711" w:rsidRDefault="007D4189" w:rsidP="007D4189">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Cs/>
          <w:iCs/>
          <w:color w:val="000000"/>
          <w:sz w:val="22"/>
          <w:szCs w:val="22"/>
        </w:rPr>
        <w:t xml:space="preserve">     </w:t>
      </w:r>
      <w:r w:rsidRPr="00AC2711">
        <w:rPr>
          <w:rFonts w:ascii="Arial Narrow" w:hAnsi="Arial Narrow"/>
          <w:b/>
          <w:bCs/>
          <w:iCs/>
          <w:color w:val="000000"/>
          <w:sz w:val="22"/>
          <w:szCs w:val="22"/>
        </w:rPr>
        <w:t>Článok 8</w:t>
      </w:r>
    </w:p>
    <w:p w14:paraId="694303DE" w14:textId="5009657D" w:rsidR="007D4189" w:rsidRPr="00AC2711" w:rsidRDefault="007D4189" w:rsidP="007D4189">
      <w:pPr>
        <w:tabs>
          <w:tab w:val="left" w:pos="502"/>
        </w:tabs>
        <w:spacing w:line="274" w:lineRule="exact"/>
        <w:ind w:left="425" w:right="23" w:hanging="425"/>
        <w:jc w:val="center"/>
        <w:rPr>
          <w:rFonts w:ascii="Arial Narrow" w:hAnsi="Arial Narrow"/>
          <w:b/>
          <w:bCs/>
          <w:noProof/>
          <w:sz w:val="22"/>
          <w:szCs w:val="22"/>
          <w:lang w:eastAsia="sk-SK"/>
        </w:rPr>
      </w:pPr>
      <w:r w:rsidRPr="00AC2711">
        <w:rPr>
          <w:rFonts w:ascii="Arial Narrow" w:hAnsi="Arial Narrow"/>
          <w:b/>
          <w:bCs/>
          <w:noProof/>
          <w:sz w:val="22"/>
          <w:szCs w:val="22"/>
          <w:lang w:eastAsia="sk-SK"/>
        </w:rPr>
        <w:t>Korešpondencia a kontaktné osoby</w:t>
      </w:r>
    </w:p>
    <w:p w14:paraId="138753E4" w14:textId="77777777" w:rsidR="0053631C" w:rsidRPr="00AC2711" w:rsidRDefault="0053631C" w:rsidP="007D4189">
      <w:pPr>
        <w:tabs>
          <w:tab w:val="left" w:pos="502"/>
        </w:tabs>
        <w:spacing w:line="274" w:lineRule="exact"/>
        <w:ind w:left="425" w:right="23" w:hanging="425"/>
        <w:jc w:val="center"/>
        <w:rPr>
          <w:rFonts w:ascii="Arial Narrow" w:hAnsi="Arial Narrow"/>
          <w:b/>
          <w:bCs/>
          <w:noProof/>
          <w:sz w:val="22"/>
          <w:szCs w:val="22"/>
          <w:lang w:eastAsia="sk-SK"/>
        </w:rPr>
      </w:pPr>
    </w:p>
    <w:p w14:paraId="4AF846A5" w14:textId="600A7679" w:rsidR="007D4189" w:rsidRPr="00AC2711" w:rsidRDefault="0053631C" w:rsidP="00B52965">
      <w:pPr>
        <w:pStyle w:val="Odsekzoznamu"/>
        <w:widowControl w:val="0"/>
        <w:numPr>
          <w:ilvl w:val="1"/>
          <w:numId w:val="21"/>
        </w:numPr>
        <w:tabs>
          <w:tab w:val="clear" w:pos="2160"/>
          <w:tab w:val="clear" w:pos="2880"/>
          <w:tab w:val="clear" w:pos="4500"/>
          <w:tab w:val="left" w:pos="0"/>
          <w:tab w:val="left" w:pos="426"/>
        </w:tabs>
        <w:ind w:left="426" w:right="23" w:hanging="426"/>
        <w:contextualSpacing/>
        <w:jc w:val="both"/>
        <w:rPr>
          <w:rFonts w:ascii="Arial Narrow" w:hAnsi="Arial Narrow"/>
          <w:noProof/>
          <w:sz w:val="22"/>
          <w:szCs w:val="22"/>
          <w:lang w:val="sk-SK" w:eastAsia="sk-SK"/>
        </w:rPr>
      </w:pPr>
      <w:r w:rsidRPr="00AC2711">
        <w:rPr>
          <w:rFonts w:ascii="Arial Narrow" w:hAnsi="Arial Narrow"/>
          <w:noProof/>
          <w:sz w:val="22"/>
          <w:szCs w:val="22"/>
          <w:lang w:val="sk-SK" w:eastAsia="sk-SK"/>
        </w:rPr>
        <w:t>Ak v tejto  Z</w:t>
      </w:r>
      <w:r w:rsidR="007D4189" w:rsidRPr="00AC2711">
        <w:rPr>
          <w:rFonts w:ascii="Arial Narrow" w:hAnsi="Arial Narrow"/>
          <w:noProof/>
          <w:sz w:val="22"/>
          <w:szCs w:val="22"/>
          <w:lang w:val="sk-SK" w:eastAsia="sk-SK"/>
        </w:rPr>
        <w:t xml:space="preserve">mluve nie je uvedené inak, </w:t>
      </w:r>
      <w:r w:rsidRPr="00AC2711">
        <w:rPr>
          <w:rFonts w:ascii="Arial Narrow" w:hAnsi="Arial Narrow"/>
          <w:noProof/>
          <w:sz w:val="22"/>
          <w:szCs w:val="22"/>
          <w:lang w:val="sk-SK" w:eastAsia="sk-SK"/>
        </w:rPr>
        <w:t>akákoľvek korešpondencia medzi Z</w:t>
      </w:r>
      <w:r w:rsidR="007D4189" w:rsidRPr="00AC2711">
        <w:rPr>
          <w:rFonts w:ascii="Arial Narrow" w:hAnsi="Arial Narrow"/>
          <w:noProof/>
          <w:sz w:val="22"/>
          <w:szCs w:val="22"/>
          <w:lang w:val="sk-SK" w:eastAsia="sk-SK"/>
        </w:rPr>
        <w:t>mluvnými</w:t>
      </w:r>
      <w:r w:rsidRPr="00AC2711">
        <w:rPr>
          <w:rFonts w:ascii="Arial Narrow" w:hAnsi="Arial Narrow"/>
          <w:noProof/>
          <w:sz w:val="22"/>
          <w:szCs w:val="22"/>
          <w:lang w:val="sk-SK" w:eastAsia="sk-SK"/>
        </w:rPr>
        <w:t xml:space="preserve"> stranami v súvislosti s touto Z</w:t>
      </w:r>
      <w:r w:rsidR="007D4189" w:rsidRPr="00AC2711">
        <w:rPr>
          <w:rFonts w:ascii="Arial Narrow" w:hAnsi="Arial Narrow"/>
          <w:noProof/>
          <w:sz w:val="22"/>
          <w:szCs w:val="22"/>
          <w:lang w:val="sk-SK" w:eastAsia="sk-SK"/>
        </w:rPr>
        <w:t>mluvou musí mať písomnú formu a musí sa doručiť poštou ako doporučená zásielka s doručenkou alebo kuriérom, faxom, emailom alebo osobne s vyžiadaním potvrden</w:t>
      </w:r>
      <w:r w:rsidR="00383737">
        <w:rPr>
          <w:rFonts w:ascii="Arial Narrow" w:hAnsi="Arial Narrow"/>
          <w:noProof/>
          <w:sz w:val="22"/>
          <w:szCs w:val="22"/>
          <w:lang w:val="sk-SK" w:eastAsia="sk-SK"/>
        </w:rPr>
        <w:t xml:space="preserve">ia </w:t>
      </w:r>
      <w:r w:rsidR="007D4189" w:rsidRPr="00AC2711">
        <w:rPr>
          <w:rFonts w:ascii="Arial Narrow" w:hAnsi="Arial Narrow"/>
          <w:noProof/>
          <w:sz w:val="22"/>
          <w:szCs w:val="22"/>
          <w:lang w:val="sk-SK" w:eastAsia="sk-SK"/>
        </w:rPr>
        <w:t>o prijat</w:t>
      </w:r>
      <w:r w:rsidR="00C96608" w:rsidRPr="00AC2711">
        <w:rPr>
          <w:rFonts w:ascii="Arial Narrow" w:hAnsi="Arial Narrow"/>
          <w:noProof/>
          <w:sz w:val="22"/>
          <w:szCs w:val="22"/>
          <w:lang w:val="sk-SK" w:eastAsia="sk-SK"/>
        </w:rPr>
        <w:t>í na nasledujúce adresy druhej Z</w:t>
      </w:r>
      <w:r w:rsidR="007D4189" w:rsidRPr="00AC2711">
        <w:rPr>
          <w:rFonts w:ascii="Arial Narrow" w:hAnsi="Arial Narrow"/>
          <w:noProof/>
          <w:sz w:val="22"/>
          <w:szCs w:val="22"/>
          <w:lang w:val="sk-SK" w:eastAsia="sk-SK"/>
        </w:rPr>
        <w:t>mluvnej strane.</w:t>
      </w:r>
    </w:p>
    <w:p w14:paraId="138AEE1B" w14:textId="77777777" w:rsidR="007D4189" w:rsidRPr="00AC2711" w:rsidRDefault="007D4189" w:rsidP="0053631C">
      <w:pPr>
        <w:pStyle w:val="Odsekzoznamu"/>
        <w:widowControl w:val="0"/>
        <w:tabs>
          <w:tab w:val="clear" w:pos="2160"/>
          <w:tab w:val="clear" w:pos="2880"/>
          <w:tab w:val="clear" w:pos="4500"/>
          <w:tab w:val="left" w:pos="0"/>
          <w:tab w:val="left" w:pos="426"/>
        </w:tabs>
        <w:ind w:left="426" w:right="23"/>
        <w:contextualSpacing/>
        <w:jc w:val="both"/>
        <w:rPr>
          <w:rFonts w:ascii="Arial Narrow" w:hAnsi="Arial Narrow"/>
          <w:noProof/>
          <w:sz w:val="22"/>
          <w:szCs w:val="22"/>
          <w:lang w:val="sk-SK" w:eastAsia="sk-SK"/>
        </w:rPr>
      </w:pPr>
    </w:p>
    <w:p w14:paraId="31BB1078" w14:textId="319D7AB4" w:rsidR="007D4189" w:rsidRPr="00AC2711" w:rsidRDefault="007D4189" w:rsidP="00B52965">
      <w:pPr>
        <w:pStyle w:val="Odsekzoznamu"/>
        <w:widowControl w:val="0"/>
        <w:numPr>
          <w:ilvl w:val="1"/>
          <w:numId w:val="21"/>
        </w:numPr>
        <w:tabs>
          <w:tab w:val="clear" w:pos="2160"/>
          <w:tab w:val="clear" w:pos="2880"/>
          <w:tab w:val="clear" w:pos="4500"/>
          <w:tab w:val="left" w:pos="0"/>
          <w:tab w:val="left" w:pos="426"/>
        </w:tabs>
        <w:spacing w:line="274" w:lineRule="exact"/>
        <w:ind w:left="426" w:right="23" w:hanging="426"/>
        <w:contextualSpacing/>
        <w:jc w:val="both"/>
        <w:rPr>
          <w:rFonts w:ascii="Arial Narrow" w:hAnsi="Arial Narrow"/>
          <w:noProof/>
          <w:sz w:val="22"/>
          <w:szCs w:val="22"/>
          <w:lang w:val="sk-SK" w:eastAsia="sk-SK"/>
        </w:rPr>
      </w:pPr>
      <w:r w:rsidRPr="00AC2711">
        <w:rPr>
          <w:rFonts w:ascii="Arial Narrow" w:hAnsi="Arial Narrow"/>
          <w:noProof/>
          <w:sz w:val="22"/>
          <w:szCs w:val="22"/>
          <w:lang w:val="sk-SK" w:eastAsia="sk-SK"/>
        </w:rPr>
        <w:t>Korešpondencia zasielaná poštou ako doporučená zásielka s doručenkou alebo kuriérom sa považuje za doručenú:</w:t>
      </w:r>
    </w:p>
    <w:p w14:paraId="70738DFA" w14:textId="77777777" w:rsidR="007D4189" w:rsidRPr="00AC2711" w:rsidRDefault="007D4189" w:rsidP="00B52965">
      <w:pPr>
        <w:numPr>
          <w:ilvl w:val="0"/>
          <w:numId w:val="19"/>
        </w:numPr>
        <w:tabs>
          <w:tab w:val="clear" w:pos="2160"/>
          <w:tab w:val="clear" w:pos="2880"/>
          <w:tab w:val="clear" w:pos="4500"/>
          <w:tab w:val="left" w:pos="502"/>
        </w:tabs>
        <w:spacing w:line="274" w:lineRule="exact"/>
        <w:ind w:right="23"/>
        <w:jc w:val="both"/>
        <w:rPr>
          <w:rFonts w:ascii="Arial Narrow" w:hAnsi="Arial Narrow"/>
          <w:noProof/>
          <w:sz w:val="22"/>
          <w:szCs w:val="22"/>
          <w:lang w:eastAsia="sk-SK"/>
        </w:rPr>
      </w:pPr>
      <w:r w:rsidRPr="00AC2711">
        <w:rPr>
          <w:rFonts w:ascii="Arial Narrow" w:hAnsi="Arial Narrow"/>
          <w:noProof/>
          <w:sz w:val="22"/>
          <w:szCs w:val="22"/>
          <w:lang w:eastAsia="sk-SK"/>
        </w:rPr>
        <w:t>ak adresát korešpondenciu prevezme,</w:t>
      </w:r>
    </w:p>
    <w:p w14:paraId="1C1AAD7A" w14:textId="77777777" w:rsidR="007D4189" w:rsidRPr="00AC2711" w:rsidRDefault="007D4189" w:rsidP="00B52965">
      <w:pPr>
        <w:numPr>
          <w:ilvl w:val="0"/>
          <w:numId w:val="19"/>
        </w:numPr>
        <w:tabs>
          <w:tab w:val="clear" w:pos="2160"/>
          <w:tab w:val="clear" w:pos="2880"/>
          <w:tab w:val="clear" w:pos="4500"/>
          <w:tab w:val="left" w:pos="502"/>
        </w:tabs>
        <w:spacing w:line="274" w:lineRule="exact"/>
        <w:ind w:right="23"/>
        <w:jc w:val="both"/>
        <w:rPr>
          <w:rFonts w:ascii="Arial Narrow" w:hAnsi="Arial Narrow"/>
          <w:noProof/>
          <w:sz w:val="22"/>
          <w:szCs w:val="22"/>
          <w:lang w:eastAsia="sk-SK"/>
        </w:rPr>
      </w:pPr>
      <w:r w:rsidRPr="00AC2711">
        <w:rPr>
          <w:rFonts w:ascii="Arial Narrow" w:hAnsi="Arial Narrow"/>
          <w:noProof/>
          <w:sz w:val="22"/>
          <w:szCs w:val="22"/>
          <w:lang w:eastAsia="sk-SK"/>
        </w:rPr>
        <w:t>uplynutím troch (3) pracovných dní do jej odoslania odosielateľom v prípade, že pošta alebo prevádzkovateľ kuriérskej služby korešpondenciu vráti odosielateľovi ako nedoručiteľnú alebo ak doručenie korešpondencie bolo zmarené konaním alebo opomenutím adresáta,</w:t>
      </w:r>
    </w:p>
    <w:p w14:paraId="467DEC53" w14:textId="415BCC1C" w:rsidR="007D4189" w:rsidRPr="00AC2711" w:rsidRDefault="007D4189" w:rsidP="00B52965">
      <w:pPr>
        <w:numPr>
          <w:ilvl w:val="0"/>
          <w:numId w:val="19"/>
        </w:numPr>
        <w:tabs>
          <w:tab w:val="clear" w:pos="2160"/>
          <w:tab w:val="clear" w:pos="2880"/>
          <w:tab w:val="clear" w:pos="4500"/>
          <w:tab w:val="left" w:pos="502"/>
        </w:tabs>
        <w:spacing w:line="274" w:lineRule="exact"/>
        <w:ind w:right="23"/>
        <w:jc w:val="both"/>
        <w:rPr>
          <w:rFonts w:ascii="Arial Narrow" w:hAnsi="Arial Narrow"/>
          <w:noProof/>
          <w:sz w:val="22"/>
          <w:szCs w:val="22"/>
          <w:lang w:eastAsia="sk-SK"/>
        </w:rPr>
      </w:pPr>
      <w:r w:rsidRPr="00AC2711">
        <w:rPr>
          <w:rFonts w:ascii="Arial Narrow" w:hAnsi="Arial Narrow"/>
          <w:noProof/>
          <w:sz w:val="22"/>
          <w:szCs w:val="22"/>
          <w:lang w:eastAsia="sk-SK"/>
        </w:rPr>
        <w:t>okamihom odmietnutia prevziať korešpondenciu ak adresát prevzatie korešpondencie odmietne.</w:t>
      </w:r>
    </w:p>
    <w:p w14:paraId="79B21E6B" w14:textId="77777777" w:rsidR="007D4189" w:rsidRPr="00AC2711" w:rsidRDefault="007D4189" w:rsidP="007D4189">
      <w:pPr>
        <w:tabs>
          <w:tab w:val="clear" w:pos="2160"/>
          <w:tab w:val="clear" w:pos="2880"/>
          <w:tab w:val="clear" w:pos="4500"/>
          <w:tab w:val="left" w:pos="502"/>
        </w:tabs>
        <w:spacing w:line="274" w:lineRule="exact"/>
        <w:ind w:left="1077" w:right="23"/>
        <w:jc w:val="both"/>
        <w:rPr>
          <w:rFonts w:ascii="Arial Narrow" w:hAnsi="Arial Narrow"/>
          <w:noProof/>
          <w:sz w:val="22"/>
          <w:szCs w:val="22"/>
          <w:lang w:eastAsia="sk-SK"/>
        </w:rPr>
      </w:pPr>
    </w:p>
    <w:p w14:paraId="67DFFF2C" w14:textId="38E464F5" w:rsidR="007D4189" w:rsidRPr="00AC2711" w:rsidRDefault="007D4189" w:rsidP="00B52965">
      <w:pPr>
        <w:pStyle w:val="Odsekzoznamu"/>
        <w:numPr>
          <w:ilvl w:val="1"/>
          <w:numId w:val="21"/>
        </w:numPr>
        <w:tabs>
          <w:tab w:val="clear" w:pos="2160"/>
          <w:tab w:val="clear" w:pos="2880"/>
          <w:tab w:val="clear" w:pos="4500"/>
        </w:tabs>
        <w:spacing w:line="274" w:lineRule="exact"/>
        <w:ind w:left="426" w:right="23" w:hanging="426"/>
        <w:contextualSpacing/>
        <w:jc w:val="both"/>
        <w:rPr>
          <w:rFonts w:ascii="Arial Narrow" w:hAnsi="Arial Narrow"/>
          <w:noProof/>
          <w:sz w:val="22"/>
          <w:szCs w:val="22"/>
          <w:lang w:val="sk-SK" w:eastAsia="sk-SK"/>
        </w:rPr>
      </w:pPr>
      <w:r w:rsidRPr="00AC2711">
        <w:rPr>
          <w:rFonts w:ascii="Arial Narrow" w:hAnsi="Arial Narrow"/>
          <w:noProof/>
          <w:sz w:val="22"/>
          <w:szCs w:val="22"/>
          <w:lang w:val="sk-SK" w:eastAsia="sk-SK"/>
        </w:rPr>
        <w:t>Korešpondencia doručovaná osobne sa považuje za doručenú:</w:t>
      </w:r>
    </w:p>
    <w:p w14:paraId="174D1EB7" w14:textId="77777777" w:rsidR="007D4189" w:rsidRPr="00AC2711" w:rsidRDefault="007D4189" w:rsidP="00B52965">
      <w:pPr>
        <w:numPr>
          <w:ilvl w:val="0"/>
          <w:numId w:val="20"/>
        </w:numPr>
        <w:tabs>
          <w:tab w:val="clear" w:pos="2160"/>
          <w:tab w:val="clear" w:pos="2880"/>
          <w:tab w:val="clear" w:pos="4500"/>
          <w:tab w:val="left" w:pos="1168"/>
        </w:tabs>
        <w:ind w:firstLine="23"/>
        <w:jc w:val="both"/>
        <w:rPr>
          <w:rFonts w:ascii="Arial Narrow" w:hAnsi="Arial Narrow"/>
          <w:noProof/>
          <w:sz w:val="22"/>
          <w:szCs w:val="22"/>
          <w:lang w:eastAsia="sk-SK"/>
        </w:rPr>
      </w:pPr>
      <w:r w:rsidRPr="00AC2711">
        <w:rPr>
          <w:rFonts w:ascii="Arial Narrow" w:hAnsi="Arial Narrow"/>
          <w:noProof/>
          <w:sz w:val="22"/>
          <w:szCs w:val="22"/>
          <w:lang w:eastAsia="sk-SK"/>
        </w:rPr>
        <w:t>ak adresát korešpondenciu prevezme,</w:t>
      </w:r>
    </w:p>
    <w:p w14:paraId="04A02342" w14:textId="77777777" w:rsidR="007D4189" w:rsidRPr="00AC2711" w:rsidRDefault="007D4189" w:rsidP="00B52965">
      <w:pPr>
        <w:numPr>
          <w:ilvl w:val="0"/>
          <w:numId w:val="20"/>
        </w:numPr>
        <w:tabs>
          <w:tab w:val="clear" w:pos="2160"/>
          <w:tab w:val="clear" w:pos="2880"/>
          <w:tab w:val="clear" w:pos="4500"/>
          <w:tab w:val="left" w:pos="1168"/>
        </w:tabs>
        <w:ind w:left="1168" w:hanging="425"/>
        <w:jc w:val="both"/>
        <w:rPr>
          <w:rFonts w:ascii="Arial Narrow" w:hAnsi="Arial Narrow"/>
          <w:noProof/>
          <w:sz w:val="22"/>
          <w:szCs w:val="22"/>
          <w:lang w:eastAsia="sk-SK"/>
        </w:rPr>
      </w:pPr>
      <w:r w:rsidRPr="00AC2711">
        <w:rPr>
          <w:rFonts w:ascii="Arial Narrow" w:hAnsi="Arial Narrow"/>
          <w:noProof/>
          <w:sz w:val="22"/>
          <w:szCs w:val="22"/>
          <w:lang w:eastAsia="sk-SK"/>
        </w:rPr>
        <w:t>okamihom neúspešného pokusu o jej doručenie, ak doručenie korešpondencie bolo zmarené konaním  alebo opomenutím adresáta,</w:t>
      </w:r>
    </w:p>
    <w:p w14:paraId="0E75471D" w14:textId="5CA46EFF" w:rsidR="007D4189" w:rsidRPr="00AC2711" w:rsidRDefault="007D4189" w:rsidP="00B52965">
      <w:pPr>
        <w:numPr>
          <w:ilvl w:val="0"/>
          <w:numId w:val="20"/>
        </w:numPr>
        <w:tabs>
          <w:tab w:val="clear" w:pos="2160"/>
          <w:tab w:val="clear" w:pos="2880"/>
          <w:tab w:val="clear" w:pos="4500"/>
          <w:tab w:val="left" w:pos="1168"/>
        </w:tabs>
        <w:ind w:firstLine="23"/>
        <w:jc w:val="both"/>
        <w:rPr>
          <w:rFonts w:ascii="Arial Narrow" w:hAnsi="Arial Narrow"/>
          <w:noProof/>
          <w:sz w:val="22"/>
          <w:szCs w:val="22"/>
          <w:lang w:eastAsia="sk-SK"/>
        </w:rPr>
      </w:pPr>
      <w:r w:rsidRPr="00AC2711">
        <w:rPr>
          <w:rFonts w:ascii="Arial Narrow" w:hAnsi="Arial Narrow"/>
          <w:noProof/>
          <w:sz w:val="22"/>
          <w:szCs w:val="22"/>
          <w:lang w:eastAsia="sk-SK"/>
        </w:rPr>
        <w:t>okamihom odmietnutia prevziať korešpondenciu, ak adresát prevzatie korešpondencie odmietne.</w:t>
      </w:r>
    </w:p>
    <w:p w14:paraId="2B431EC1" w14:textId="77777777" w:rsidR="007D4189" w:rsidRPr="00AC2711" w:rsidRDefault="007D4189" w:rsidP="007D4189">
      <w:pPr>
        <w:tabs>
          <w:tab w:val="clear" w:pos="2160"/>
          <w:tab w:val="clear" w:pos="2880"/>
          <w:tab w:val="clear" w:pos="4500"/>
          <w:tab w:val="left" w:pos="1168"/>
        </w:tabs>
        <w:ind w:left="743"/>
        <w:jc w:val="both"/>
        <w:rPr>
          <w:rFonts w:ascii="Arial Narrow" w:hAnsi="Arial Narrow"/>
          <w:noProof/>
          <w:sz w:val="22"/>
          <w:szCs w:val="22"/>
          <w:lang w:eastAsia="sk-SK"/>
        </w:rPr>
      </w:pPr>
    </w:p>
    <w:p w14:paraId="4435D67D" w14:textId="349A5FD0" w:rsidR="007D4189" w:rsidRPr="00AC2711" w:rsidRDefault="007D4189" w:rsidP="00B52965">
      <w:pPr>
        <w:pStyle w:val="Odsekzoznamu"/>
        <w:numPr>
          <w:ilvl w:val="1"/>
          <w:numId w:val="21"/>
        </w:numPr>
        <w:tabs>
          <w:tab w:val="clear" w:pos="2160"/>
          <w:tab w:val="clear" w:pos="2880"/>
          <w:tab w:val="clear" w:pos="4500"/>
          <w:tab w:val="left" w:pos="567"/>
        </w:tabs>
        <w:ind w:hanging="502"/>
        <w:contextualSpacing/>
        <w:jc w:val="both"/>
        <w:rPr>
          <w:rFonts w:ascii="Arial Narrow" w:hAnsi="Arial Narrow"/>
          <w:noProof/>
          <w:sz w:val="22"/>
          <w:szCs w:val="22"/>
          <w:lang w:val="sk-SK" w:eastAsia="sk-SK"/>
        </w:rPr>
      </w:pPr>
      <w:r w:rsidRPr="00AC2711">
        <w:rPr>
          <w:rFonts w:ascii="Arial Narrow" w:hAnsi="Arial Narrow"/>
          <w:noProof/>
          <w:sz w:val="22"/>
          <w:szCs w:val="22"/>
          <w:lang w:val="sk-SK" w:eastAsia="sk-SK"/>
        </w:rPr>
        <w:t xml:space="preserve">V prípade korešpondencie zasielanej faxom alebo emailom sa korešpondencia považuje </w:t>
      </w:r>
      <w:r w:rsidRPr="00AC2711">
        <w:rPr>
          <w:rFonts w:ascii="Arial Narrow" w:hAnsi="Arial Narrow"/>
          <w:noProof/>
          <w:sz w:val="22"/>
          <w:szCs w:val="22"/>
          <w:lang w:val="sk-SK" w:eastAsia="sk-SK"/>
        </w:rPr>
        <w:br/>
        <w:t>za riadne doručen</w:t>
      </w:r>
      <w:r w:rsidR="00C96608" w:rsidRPr="00AC2711">
        <w:rPr>
          <w:rFonts w:ascii="Arial Narrow" w:hAnsi="Arial Narrow"/>
          <w:noProof/>
          <w:sz w:val="22"/>
          <w:szCs w:val="22"/>
          <w:lang w:val="sk-SK" w:eastAsia="sk-SK"/>
        </w:rPr>
        <w:t>ú len za predpokladu, že druhá Z</w:t>
      </w:r>
      <w:r w:rsidRPr="00AC2711">
        <w:rPr>
          <w:rFonts w:ascii="Arial Narrow" w:hAnsi="Arial Narrow"/>
          <w:noProof/>
          <w:sz w:val="22"/>
          <w:szCs w:val="22"/>
          <w:lang w:val="sk-SK" w:eastAsia="sk-SK"/>
        </w:rPr>
        <w:t>mluvná strana potvrdí jej prevzatie.</w:t>
      </w:r>
    </w:p>
    <w:p w14:paraId="38BE7921" w14:textId="77777777" w:rsidR="007D4189" w:rsidRPr="00AC2711" w:rsidRDefault="007D4189" w:rsidP="007D4189">
      <w:pPr>
        <w:pStyle w:val="Odsekzoznamu"/>
        <w:tabs>
          <w:tab w:val="clear" w:pos="2160"/>
          <w:tab w:val="clear" w:pos="2880"/>
          <w:tab w:val="clear" w:pos="4500"/>
          <w:tab w:val="left" w:pos="426"/>
          <w:tab w:val="left" w:pos="709"/>
        </w:tabs>
        <w:ind w:left="502"/>
        <w:contextualSpacing/>
        <w:jc w:val="both"/>
        <w:rPr>
          <w:rFonts w:ascii="Arial Narrow" w:hAnsi="Arial Narrow"/>
          <w:noProof/>
          <w:sz w:val="22"/>
          <w:szCs w:val="22"/>
          <w:lang w:val="sk-SK" w:eastAsia="sk-SK"/>
        </w:rPr>
      </w:pPr>
    </w:p>
    <w:p w14:paraId="607240AA" w14:textId="4AB33D1B" w:rsidR="007D4189" w:rsidRPr="00AC2711" w:rsidRDefault="007D4189" w:rsidP="00B52965">
      <w:pPr>
        <w:pStyle w:val="Odsekzoznamu"/>
        <w:numPr>
          <w:ilvl w:val="1"/>
          <w:numId w:val="21"/>
        </w:numPr>
        <w:tabs>
          <w:tab w:val="clear" w:pos="2160"/>
          <w:tab w:val="clear" w:pos="2880"/>
          <w:tab w:val="clear" w:pos="4500"/>
          <w:tab w:val="left" w:pos="426"/>
          <w:tab w:val="left" w:pos="709"/>
        </w:tabs>
        <w:ind w:hanging="502"/>
        <w:contextualSpacing/>
        <w:jc w:val="both"/>
        <w:rPr>
          <w:rFonts w:ascii="Arial Narrow" w:hAnsi="Arial Narrow"/>
          <w:noProof/>
          <w:sz w:val="22"/>
          <w:szCs w:val="22"/>
          <w:lang w:val="sk-SK" w:eastAsia="sk-SK"/>
        </w:rPr>
      </w:pPr>
      <w:r w:rsidRPr="00AC2711">
        <w:rPr>
          <w:rFonts w:ascii="Arial Narrow" w:hAnsi="Arial Narrow"/>
          <w:noProof/>
          <w:sz w:val="22"/>
          <w:szCs w:val="22"/>
          <w:lang w:val="sk-SK" w:eastAsia="sk-SK"/>
        </w:rPr>
        <w:t xml:space="preserve">Poverenými kontaktnými osobami pre účely plnenia tejto </w:t>
      </w:r>
      <w:r w:rsidR="00491EA0" w:rsidRPr="00AC2711">
        <w:rPr>
          <w:rFonts w:ascii="Arial Narrow" w:hAnsi="Arial Narrow"/>
          <w:noProof/>
          <w:sz w:val="22"/>
          <w:szCs w:val="22"/>
          <w:lang w:val="sk-SK" w:eastAsia="sk-SK"/>
        </w:rPr>
        <w:t>Z</w:t>
      </w:r>
      <w:r w:rsidRPr="00AC2711">
        <w:rPr>
          <w:rFonts w:ascii="Arial Narrow" w:hAnsi="Arial Narrow"/>
          <w:noProof/>
          <w:sz w:val="22"/>
          <w:szCs w:val="22"/>
          <w:lang w:val="sk-SK" w:eastAsia="sk-SK"/>
        </w:rPr>
        <w:t>mluvy sú:</w:t>
      </w:r>
    </w:p>
    <w:p w14:paraId="1A27AFFF" w14:textId="359F4AAC" w:rsidR="007D4189" w:rsidRPr="00AC2711" w:rsidRDefault="00B3394C" w:rsidP="007D4189">
      <w:pPr>
        <w:widowControl w:val="0"/>
        <w:ind w:firstLine="426"/>
        <w:jc w:val="both"/>
        <w:rPr>
          <w:rFonts w:ascii="Arial Narrow" w:hAnsi="Arial Narrow"/>
          <w:sz w:val="22"/>
          <w:szCs w:val="22"/>
          <w:lang w:eastAsia="sk-SK"/>
        </w:rPr>
      </w:pPr>
      <w:r w:rsidRPr="0080362F">
        <w:rPr>
          <w:rFonts w:ascii="Arial Narrow" w:hAnsi="Arial Narrow"/>
          <w:sz w:val="22"/>
          <w:szCs w:val="22"/>
          <w:highlight w:val="green"/>
          <w:lang w:eastAsia="sk-SK"/>
        </w:rPr>
        <w:t>Za P</w:t>
      </w:r>
      <w:r w:rsidR="007D4189" w:rsidRPr="0080362F">
        <w:rPr>
          <w:rFonts w:ascii="Arial Narrow" w:hAnsi="Arial Narrow"/>
          <w:sz w:val="22"/>
          <w:szCs w:val="22"/>
          <w:highlight w:val="green"/>
          <w:lang w:eastAsia="sk-SK"/>
        </w:rPr>
        <w:t>redávajúceho:</w:t>
      </w:r>
    </w:p>
    <w:p w14:paraId="7F97953C" w14:textId="421F465A" w:rsidR="007D4189" w:rsidRPr="00AC2711" w:rsidRDefault="007D4189" w:rsidP="007D4189">
      <w:pPr>
        <w:widowControl w:val="0"/>
        <w:ind w:left="1310"/>
        <w:jc w:val="both"/>
        <w:rPr>
          <w:rFonts w:ascii="Arial Narrow" w:hAnsi="Arial Narrow"/>
          <w:sz w:val="22"/>
          <w:szCs w:val="22"/>
          <w:lang w:eastAsia="sk-SK"/>
        </w:rPr>
      </w:pPr>
      <w:r w:rsidRPr="00AC2711">
        <w:rPr>
          <w:rFonts w:ascii="Arial Narrow" w:hAnsi="Arial Narrow"/>
          <w:sz w:val="22"/>
          <w:szCs w:val="22"/>
          <w:lang w:eastAsia="sk-SK"/>
        </w:rPr>
        <w:t xml:space="preserve">meno a priezvisko: </w:t>
      </w:r>
      <w:r w:rsidR="0080362F">
        <w:rPr>
          <w:rFonts w:ascii="Arial Narrow" w:hAnsi="Arial Narrow"/>
          <w:sz w:val="22"/>
          <w:szCs w:val="22"/>
          <w:lang w:eastAsia="sk-SK"/>
        </w:rPr>
        <w:tab/>
        <w:t xml:space="preserve"> </w:t>
      </w:r>
      <w:r w:rsidR="0080362F" w:rsidRPr="000A229A">
        <w:rPr>
          <w:rFonts w:ascii="Arial Narrow" w:hAnsi="Arial Narrow"/>
          <w:sz w:val="22"/>
          <w:szCs w:val="22"/>
          <w:highlight w:val="green"/>
        </w:rPr>
        <w:t>.......................................</w:t>
      </w:r>
    </w:p>
    <w:p w14:paraId="75452990" w14:textId="3155CC9A" w:rsidR="007D4189" w:rsidRPr="00AC2711" w:rsidRDefault="007D4189" w:rsidP="007D4189">
      <w:pPr>
        <w:widowControl w:val="0"/>
        <w:ind w:left="1310"/>
        <w:jc w:val="both"/>
        <w:rPr>
          <w:rFonts w:ascii="Arial Narrow" w:hAnsi="Arial Narrow"/>
          <w:sz w:val="22"/>
          <w:szCs w:val="22"/>
          <w:lang w:eastAsia="sk-SK"/>
        </w:rPr>
      </w:pPr>
      <w:r w:rsidRPr="00AC2711">
        <w:rPr>
          <w:rFonts w:ascii="Arial Narrow" w:hAnsi="Arial Narrow"/>
          <w:sz w:val="22"/>
          <w:szCs w:val="22"/>
          <w:lang w:eastAsia="sk-SK"/>
        </w:rPr>
        <w:t xml:space="preserve">funkcia:               </w:t>
      </w:r>
      <w:r w:rsidR="0080362F">
        <w:rPr>
          <w:rFonts w:ascii="Arial Narrow" w:hAnsi="Arial Narrow"/>
          <w:sz w:val="22"/>
          <w:szCs w:val="22"/>
          <w:lang w:eastAsia="sk-SK"/>
        </w:rPr>
        <w:tab/>
      </w:r>
      <w:r w:rsidRPr="00AC2711">
        <w:rPr>
          <w:rFonts w:ascii="Arial Narrow" w:hAnsi="Arial Narrow"/>
          <w:sz w:val="22"/>
          <w:szCs w:val="22"/>
          <w:lang w:eastAsia="sk-SK"/>
        </w:rPr>
        <w:t xml:space="preserve"> </w:t>
      </w:r>
      <w:r w:rsidR="0080362F" w:rsidRPr="000A229A">
        <w:rPr>
          <w:rFonts w:ascii="Arial Narrow" w:hAnsi="Arial Narrow"/>
          <w:sz w:val="22"/>
          <w:szCs w:val="22"/>
          <w:highlight w:val="green"/>
        </w:rPr>
        <w:t>.......................................</w:t>
      </w:r>
      <w:r w:rsidRPr="00AC2711">
        <w:rPr>
          <w:rFonts w:ascii="Arial Narrow" w:hAnsi="Arial Narrow"/>
          <w:sz w:val="22"/>
          <w:szCs w:val="22"/>
          <w:lang w:eastAsia="sk-SK"/>
        </w:rPr>
        <w:t xml:space="preserve"> </w:t>
      </w:r>
    </w:p>
    <w:p w14:paraId="7958626F" w14:textId="1695FA3F" w:rsidR="007D4189" w:rsidRPr="00AC2711" w:rsidRDefault="007D4189" w:rsidP="007D4189">
      <w:pPr>
        <w:widowControl w:val="0"/>
        <w:ind w:left="1310"/>
        <w:jc w:val="both"/>
        <w:rPr>
          <w:rFonts w:ascii="Arial Narrow" w:hAnsi="Arial Narrow"/>
          <w:sz w:val="22"/>
          <w:szCs w:val="22"/>
          <w:lang w:eastAsia="sk-SK"/>
        </w:rPr>
      </w:pPr>
      <w:r w:rsidRPr="00AC2711">
        <w:rPr>
          <w:rFonts w:ascii="Arial Narrow" w:hAnsi="Arial Narrow"/>
          <w:sz w:val="22"/>
          <w:szCs w:val="22"/>
          <w:lang w:eastAsia="sk-SK"/>
        </w:rPr>
        <w:t xml:space="preserve">tel. číslo:               </w:t>
      </w:r>
      <w:r w:rsidR="0080362F">
        <w:rPr>
          <w:rFonts w:ascii="Arial Narrow" w:hAnsi="Arial Narrow"/>
          <w:sz w:val="22"/>
          <w:szCs w:val="22"/>
          <w:lang w:eastAsia="sk-SK"/>
        </w:rPr>
        <w:tab/>
        <w:t xml:space="preserve"> </w:t>
      </w:r>
      <w:r w:rsidR="0080362F" w:rsidRPr="000A229A">
        <w:rPr>
          <w:rFonts w:ascii="Arial Narrow" w:hAnsi="Arial Narrow"/>
          <w:sz w:val="22"/>
          <w:szCs w:val="22"/>
          <w:highlight w:val="green"/>
        </w:rPr>
        <w:t>.......................................</w:t>
      </w:r>
    </w:p>
    <w:p w14:paraId="4EC53688" w14:textId="3A661634" w:rsidR="007D4189" w:rsidRPr="00AC2711" w:rsidRDefault="007D4189" w:rsidP="007D4189">
      <w:pPr>
        <w:widowControl w:val="0"/>
        <w:ind w:left="1310"/>
        <w:jc w:val="both"/>
        <w:rPr>
          <w:rFonts w:ascii="Arial Narrow" w:hAnsi="Arial Narrow"/>
          <w:sz w:val="22"/>
          <w:szCs w:val="22"/>
          <w:lang w:eastAsia="sk-SK"/>
        </w:rPr>
      </w:pPr>
      <w:r w:rsidRPr="00AC2711">
        <w:rPr>
          <w:rFonts w:ascii="Arial Narrow" w:hAnsi="Arial Narrow"/>
          <w:sz w:val="22"/>
          <w:szCs w:val="22"/>
          <w:lang w:eastAsia="sk-SK"/>
        </w:rPr>
        <w:t xml:space="preserve">e-mail:                  </w:t>
      </w:r>
      <w:r w:rsidR="0080362F">
        <w:rPr>
          <w:rFonts w:ascii="Arial Narrow" w:hAnsi="Arial Narrow"/>
          <w:sz w:val="22"/>
          <w:szCs w:val="22"/>
          <w:lang w:eastAsia="sk-SK"/>
        </w:rPr>
        <w:tab/>
        <w:t xml:space="preserve"> </w:t>
      </w:r>
      <w:r w:rsidR="0080362F" w:rsidRPr="000A229A">
        <w:rPr>
          <w:rFonts w:ascii="Arial Narrow" w:hAnsi="Arial Narrow"/>
          <w:sz w:val="22"/>
          <w:szCs w:val="22"/>
          <w:highlight w:val="green"/>
        </w:rPr>
        <w:t>.......................................</w:t>
      </w:r>
      <w:r w:rsidRPr="00AC2711">
        <w:rPr>
          <w:rFonts w:ascii="Arial Narrow" w:hAnsi="Arial Narrow"/>
          <w:sz w:val="22"/>
          <w:szCs w:val="22"/>
          <w:lang w:eastAsia="sk-SK"/>
        </w:rPr>
        <w:t xml:space="preserve">                    </w:t>
      </w:r>
    </w:p>
    <w:p w14:paraId="7EC9E322" w14:textId="1BE1513E" w:rsidR="007D4189" w:rsidRPr="00AC2711" w:rsidRDefault="007D4189" w:rsidP="007D4189">
      <w:pPr>
        <w:widowControl w:val="0"/>
        <w:ind w:firstLine="426"/>
        <w:jc w:val="both"/>
        <w:rPr>
          <w:rFonts w:ascii="Arial Narrow" w:hAnsi="Arial Narrow"/>
          <w:sz w:val="22"/>
          <w:szCs w:val="22"/>
          <w:lang w:eastAsia="sk-SK"/>
        </w:rPr>
      </w:pPr>
      <w:r w:rsidRPr="00AC2711">
        <w:rPr>
          <w:rFonts w:ascii="Arial Narrow" w:hAnsi="Arial Narrow"/>
          <w:sz w:val="22"/>
          <w:szCs w:val="22"/>
          <w:lang w:eastAsia="sk-SK"/>
        </w:rPr>
        <w:t xml:space="preserve">Za </w:t>
      </w:r>
      <w:r w:rsidR="00B3394C" w:rsidRPr="00AC2711">
        <w:rPr>
          <w:rFonts w:ascii="Arial Narrow" w:hAnsi="Arial Narrow"/>
          <w:sz w:val="22"/>
          <w:szCs w:val="22"/>
          <w:lang w:eastAsia="sk-SK"/>
        </w:rPr>
        <w:t>K</w:t>
      </w:r>
      <w:r w:rsidRPr="00AC2711">
        <w:rPr>
          <w:rFonts w:ascii="Arial Narrow" w:hAnsi="Arial Narrow"/>
          <w:sz w:val="22"/>
          <w:szCs w:val="22"/>
          <w:lang w:eastAsia="sk-SK"/>
        </w:rPr>
        <w:t>upujúceho:</w:t>
      </w:r>
    </w:p>
    <w:p w14:paraId="221B867D" w14:textId="6E2121E9" w:rsidR="007D4189" w:rsidRPr="00AC2711" w:rsidRDefault="007D4189" w:rsidP="007D4189">
      <w:pPr>
        <w:widowControl w:val="0"/>
        <w:ind w:left="1310"/>
        <w:jc w:val="both"/>
        <w:rPr>
          <w:rFonts w:ascii="Arial Narrow" w:hAnsi="Arial Narrow"/>
          <w:sz w:val="22"/>
          <w:szCs w:val="22"/>
          <w:lang w:eastAsia="sk-SK"/>
        </w:rPr>
      </w:pPr>
      <w:r w:rsidRPr="00AC2711">
        <w:rPr>
          <w:rFonts w:ascii="Arial Narrow" w:hAnsi="Arial Narrow"/>
          <w:sz w:val="22"/>
          <w:szCs w:val="22"/>
          <w:lang w:eastAsia="sk-SK"/>
        </w:rPr>
        <w:t xml:space="preserve">meno a priezvisko: </w:t>
      </w:r>
      <w:r w:rsidR="009969FD">
        <w:rPr>
          <w:rFonts w:ascii="Arial Narrow" w:hAnsi="Arial Narrow"/>
          <w:sz w:val="22"/>
          <w:szCs w:val="22"/>
          <w:lang w:eastAsia="sk-SK"/>
        </w:rPr>
        <w:tab/>
        <w:t xml:space="preserve">       </w:t>
      </w:r>
      <w:r w:rsidR="00BA5A6F" w:rsidRPr="00BA5A6F">
        <w:rPr>
          <w:rFonts w:ascii="Arial Narrow" w:hAnsi="Arial Narrow"/>
          <w:sz w:val="22"/>
          <w:szCs w:val="22"/>
          <w:lang w:eastAsia="sk-SK"/>
        </w:rPr>
        <w:t>Mária Bedleková</w:t>
      </w:r>
    </w:p>
    <w:p w14:paraId="15033C0F" w14:textId="4AF82707" w:rsidR="007D4189" w:rsidRPr="00BA5A6F" w:rsidRDefault="007D4189" w:rsidP="007D4189">
      <w:pPr>
        <w:widowControl w:val="0"/>
        <w:ind w:left="1310"/>
        <w:jc w:val="both"/>
        <w:rPr>
          <w:rFonts w:ascii="Arial Narrow" w:hAnsi="Arial Narrow"/>
          <w:sz w:val="22"/>
          <w:szCs w:val="22"/>
          <w:lang w:eastAsia="sk-SK"/>
        </w:rPr>
      </w:pPr>
      <w:r w:rsidRPr="00AC2711">
        <w:rPr>
          <w:rFonts w:ascii="Arial Narrow" w:hAnsi="Arial Narrow"/>
          <w:sz w:val="22"/>
          <w:szCs w:val="22"/>
          <w:lang w:eastAsia="sk-SK"/>
        </w:rPr>
        <w:t xml:space="preserve">funkcia:                          </w:t>
      </w:r>
      <w:r w:rsidR="00BA5A6F" w:rsidRPr="00BA5A6F">
        <w:rPr>
          <w:rFonts w:ascii="Arial Narrow" w:hAnsi="Arial Narrow"/>
          <w:sz w:val="22"/>
          <w:szCs w:val="22"/>
          <w:lang w:eastAsia="sk-SK"/>
        </w:rPr>
        <w:t>riaditeľka</w:t>
      </w:r>
    </w:p>
    <w:p w14:paraId="3823CC57" w14:textId="3EA36D06" w:rsidR="007D4189" w:rsidRPr="00BA5A6F" w:rsidRDefault="007D4189" w:rsidP="007D4189">
      <w:pPr>
        <w:widowControl w:val="0"/>
        <w:ind w:left="1310"/>
        <w:jc w:val="both"/>
        <w:rPr>
          <w:rFonts w:ascii="Arial Narrow" w:hAnsi="Arial Narrow" w:cs="Arial"/>
          <w:sz w:val="22"/>
          <w:szCs w:val="22"/>
          <w:lang w:eastAsia="sk-SK"/>
        </w:rPr>
      </w:pPr>
      <w:r w:rsidRPr="00BA5A6F">
        <w:rPr>
          <w:rFonts w:ascii="Arial Narrow" w:hAnsi="Arial Narrow"/>
          <w:sz w:val="22"/>
          <w:szCs w:val="22"/>
          <w:lang w:eastAsia="sk-SK"/>
        </w:rPr>
        <w:t xml:space="preserve">tel. číslo:               </w:t>
      </w:r>
      <w:r w:rsidR="009969FD" w:rsidRPr="00BA5A6F">
        <w:rPr>
          <w:rFonts w:ascii="Arial Narrow" w:hAnsi="Arial Narrow"/>
          <w:sz w:val="22"/>
          <w:szCs w:val="22"/>
          <w:lang w:eastAsia="sk-SK"/>
        </w:rPr>
        <w:tab/>
        <w:t xml:space="preserve">       </w:t>
      </w:r>
      <w:r w:rsidR="00BA5A6F" w:rsidRPr="00BA5A6F">
        <w:rPr>
          <w:rFonts w:ascii="Arial Narrow" w:hAnsi="Arial Narrow"/>
          <w:sz w:val="22"/>
          <w:szCs w:val="22"/>
          <w:lang w:eastAsia="sk-SK"/>
        </w:rPr>
        <w:t>+421 915 165 745</w:t>
      </w:r>
    </w:p>
    <w:p w14:paraId="00E1E44F" w14:textId="65047B8F" w:rsidR="007D4189" w:rsidRPr="00BA5A6F" w:rsidRDefault="007D4189" w:rsidP="00BA5A6F">
      <w:pPr>
        <w:widowControl w:val="0"/>
        <w:ind w:left="1310"/>
        <w:jc w:val="both"/>
        <w:rPr>
          <w:rFonts w:ascii="Arial Narrow" w:hAnsi="Arial Narrow"/>
          <w:bCs/>
          <w:iCs/>
          <w:color w:val="000000"/>
          <w:sz w:val="22"/>
          <w:szCs w:val="22"/>
        </w:rPr>
      </w:pPr>
      <w:r w:rsidRPr="00BA5A6F">
        <w:rPr>
          <w:rFonts w:ascii="Arial Narrow" w:hAnsi="Arial Narrow" w:cs="Arial"/>
          <w:sz w:val="22"/>
          <w:szCs w:val="22"/>
          <w:lang w:eastAsia="sk-SK"/>
        </w:rPr>
        <w:t xml:space="preserve">e-mail:                  </w:t>
      </w:r>
      <w:r w:rsidR="009969FD" w:rsidRPr="00BA5A6F">
        <w:rPr>
          <w:rFonts w:ascii="Arial Narrow" w:hAnsi="Arial Narrow" w:cs="Arial"/>
          <w:sz w:val="22"/>
          <w:szCs w:val="22"/>
          <w:lang w:eastAsia="sk-SK"/>
        </w:rPr>
        <w:tab/>
        <w:t xml:space="preserve">    </w:t>
      </w:r>
      <w:r w:rsidR="00BE0E25" w:rsidRPr="00BA5A6F">
        <w:rPr>
          <w:rFonts w:ascii="Arial Narrow" w:hAnsi="Arial Narrow" w:cs="Arial"/>
          <w:sz w:val="22"/>
          <w:szCs w:val="22"/>
          <w:lang w:eastAsia="sk-SK"/>
        </w:rPr>
        <w:t xml:space="preserve"> </w:t>
      </w:r>
      <w:r w:rsidR="009969FD" w:rsidRPr="00BA5A6F">
        <w:rPr>
          <w:rFonts w:ascii="Arial Narrow" w:hAnsi="Arial Narrow" w:cs="Arial"/>
          <w:sz w:val="22"/>
          <w:szCs w:val="22"/>
          <w:lang w:eastAsia="sk-SK"/>
        </w:rPr>
        <w:t xml:space="preserve">  </w:t>
      </w:r>
      <w:hyperlink r:id="rId9" w:history="1">
        <w:r w:rsidR="00BA5A6F" w:rsidRPr="00BA5A6F">
          <w:rPr>
            <w:rStyle w:val="Hypertextovprepojenie"/>
            <w:rFonts w:ascii="Arial Narrow" w:hAnsi="Arial Narrow"/>
            <w:sz w:val="22"/>
            <w:szCs w:val="22"/>
          </w:rPr>
          <w:t>bedlekova@akademiamatejatotha.sk</w:t>
        </w:r>
      </w:hyperlink>
      <w:r w:rsidR="00BA5A6F" w:rsidRPr="00BA5A6F">
        <w:rPr>
          <w:rFonts w:ascii="Arial Narrow" w:hAnsi="Arial Narrow"/>
          <w:sz w:val="22"/>
          <w:szCs w:val="22"/>
        </w:rPr>
        <w:t xml:space="preserve"> </w:t>
      </w:r>
    </w:p>
    <w:p w14:paraId="33CCD9D2" w14:textId="424D1187" w:rsidR="00B71BC3" w:rsidRDefault="00B71BC3" w:rsidP="00B71BC3">
      <w:pPr>
        <w:widowControl w:val="0"/>
        <w:tabs>
          <w:tab w:val="left" w:pos="708"/>
        </w:tabs>
        <w:autoSpaceDE w:val="0"/>
        <w:autoSpaceDN w:val="0"/>
        <w:adjustRightInd w:val="0"/>
        <w:rPr>
          <w:rFonts w:ascii="Arial Narrow" w:hAnsi="Arial Narrow"/>
          <w:b/>
          <w:bCs/>
          <w:iCs/>
          <w:color w:val="000000"/>
          <w:sz w:val="22"/>
          <w:szCs w:val="22"/>
        </w:rPr>
      </w:pPr>
    </w:p>
    <w:p w14:paraId="21A62F27" w14:textId="438D7D42" w:rsidR="0044241E" w:rsidRDefault="0044241E" w:rsidP="00B71BC3">
      <w:pPr>
        <w:widowControl w:val="0"/>
        <w:tabs>
          <w:tab w:val="left" w:pos="708"/>
        </w:tabs>
        <w:autoSpaceDE w:val="0"/>
        <w:autoSpaceDN w:val="0"/>
        <w:adjustRightInd w:val="0"/>
        <w:rPr>
          <w:rFonts w:ascii="Arial Narrow" w:hAnsi="Arial Narrow"/>
          <w:b/>
          <w:bCs/>
          <w:iCs/>
          <w:color w:val="000000"/>
          <w:sz w:val="22"/>
          <w:szCs w:val="22"/>
        </w:rPr>
      </w:pPr>
    </w:p>
    <w:p w14:paraId="260B38CD" w14:textId="178ED290" w:rsidR="00931268" w:rsidRDefault="00931268" w:rsidP="00B71BC3">
      <w:pPr>
        <w:widowControl w:val="0"/>
        <w:tabs>
          <w:tab w:val="left" w:pos="708"/>
        </w:tabs>
        <w:autoSpaceDE w:val="0"/>
        <w:autoSpaceDN w:val="0"/>
        <w:adjustRightInd w:val="0"/>
        <w:rPr>
          <w:rFonts w:ascii="Arial Narrow" w:hAnsi="Arial Narrow"/>
          <w:b/>
          <w:bCs/>
          <w:iCs/>
          <w:color w:val="000000"/>
          <w:sz w:val="22"/>
          <w:szCs w:val="22"/>
        </w:rPr>
      </w:pPr>
    </w:p>
    <w:p w14:paraId="5D3099BB" w14:textId="77777777" w:rsidR="00931268" w:rsidRPr="00AC2711" w:rsidRDefault="00931268" w:rsidP="00B71BC3">
      <w:pPr>
        <w:widowControl w:val="0"/>
        <w:tabs>
          <w:tab w:val="left" w:pos="708"/>
        </w:tabs>
        <w:autoSpaceDE w:val="0"/>
        <w:autoSpaceDN w:val="0"/>
        <w:adjustRightInd w:val="0"/>
        <w:rPr>
          <w:rFonts w:ascii="Arial Narrow" w:hAnsi="Arial Narrow"/>
          <w:b/>
          <w:bCs/>
          <w:iCs/>
          <w:color w:val="000000"/>
          <w:sz w:val="22"/>
          <w:szCs w:val="22"/>
        </w:rPr>
      </w:pPr>
    </w:p>
    <w:p w14:paraId="54CD2554" w14:textId="788CBB38" w:rsidR="00B71BC3" w:rsidRPr="00AC2711" w:rsidRDefault="007D4189"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Článok 9</w:t>
      </w:r>
    </w:p>
    <w:p w14:paraId="5D1DF1C3" w14:textId="18EBD3E7" w:rsidR="00B71BC3" w:rsidRPr="00AC2711" w:rsidRDefault="00040B0A"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 xml:space="preserve">Skončenie </w:t>
      </w:r>
      <w:r w:rsidR="00963623">
        <w:rPr>
          <w:rFonts w:ascii="Arial Narrow" w:hAnsi="Arial Narrow"/>
          <w:b/>
          <w:bCs/>
          <w:iCs/>
          <w:color w:val="000000"/>
          <w:sz w:val="22"/>
          <w:szCs w:val="22"/>
        </w:rPr>
        <w:t xml:space="preserve"> </w:t>
      </w:r>
      <w:r w:rsidR="00C96608" w:rsidRPr="00AC2711">
        <w:rPr>
          <w:rFonts w:ascii="Arial Narrow" w:hAnsi="Arial Narrow"/>
          <w:b/>
          <w:bCs/>
          <w:iCs/>
          <w:color w:val="000000"/>
          <w:sz w:val="22"/>
          <w:szCs w:val="22"/>
        </w:rPr>
        <w:t>Z</w:t>
      </w:r>
      <w:r w:rsidR="00B71BC3" w:rsidRPr="00AC2711">
        <w:rPr>
          <w:rFonts w:ascii="Arial Narrow" w:hAnsi="Arial Narrow"/>
          <w:b/>
          <w:bCs/>
          <w:iCs/>
          <w:color w:val="000000"/>
          <w:sz w:val="22"/>
          <w:szCs w:val="22"/>
        </w:rPr>
        <w:t>mluvy</w:t>
      </w:r>
    </w:p>
    <w:p w14:paraId="60D0B568" w14:textId="77777777" w:rsidR="00B71BC3" w:rsidRPr="00AC2711"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41CC4261" w14:textId="70714C7B" w:rsidR="00B71BC3" w:rsidRPr="00AC2711" w:rsidRDefault="00B3394C" w:rsidP="00B52965">
      <w:pPr>
        <w:pStyle w:val="Odsekzoznamu"/>
        <w:numPr>
          <w:ilvl w:val="1"/>
          <w:numId w:val="22"/>
        </w:numPr>
        <w:spacing w:after="120"/>
        <w:ind w:left="426" w:hanging="426"/>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t>T</w:t>
      </w:r>
      <w:r w:rsidR="00B71BC3" w:rsidRPr="00AC2711">
        <w:rPr>
          <w:rFonts w:ascii="Arial Narrow" w:hAnsi="Arial Narrow"/>
          <w:bCs/>
          <w:iCs/>
          <w:color w:val="000000"/>
          <w:sz w:val="22"/>
          <w:szCs w:val="22"/>
          <w:lang w:val="sk-SK"/>
        </w:rPr>
        <w:t xml:space="preserve">úto </w:t>
      </w:r>
      <w:r w:rsidR="00405618" w:rsidRPr="00AC2711">
        <w:rPr>
          <w:rFonts w:ascii="Arial Narrow" w:hAnsi="Arial Narrow"/>
          <w:bCs/>
          <w:iCs/>
          <w:color w:val="000000"/>
          <w:sz w:val="22"/>
          <w:szCs w:val="22"/>
          <w:lang w:val="sk-SK"/>
        </w:rPr>
        <w:t>Z</w:t>
      </w:r>
      <w:r w:rsidR="00AC2711" w:rsidRPr="00AC2711">
        <w:rPr>
          <w:rFonts w:ascii="Arial Narrow" w:hAnsi="Arial Narrow"/>
          <w:bCs/>
          <w:iCs/>
          <w:color w:val="000000"/>
          <w:sz w:val="22"/>
          <w:szCs w:val="22"/>
          <w:lang w:val="sk-SK"/>
        </w:rPr>
        <w:t>ml</w:t>
      </w:r>
      <w:r w:rsidR="00B71BC3" w:rsidRPr="00AC2711">
        <w:rPr>
          <w:rFonts w:ascii="Arial Narrow" w:hAnsi="Arial Narrow"/>
          <w:bCs/>
          <w:iCs/>
          <w:color w:val="000000"/>
          <w:sz w:val="22"/>
          <w:szCs w:val="22"/>
          <w:lang w:val="sk-SK"/>
        </w:rPr>
        <w:t xml:space="preserve">uvu je možné </w:t>
      </w:r>
      <w:r w:rsidR="00040B0A" w:rsidRPr="00AC2711">
        <w:rPr>
          <w:rFonts w:ascii="Arial Narrow" w:hAnsi="Arial Narrow"/>
          <w:bCs/>
          <w:iCs/>
          <w:color w:val="000000"/>
          <w:sz w:val="22"/>
          <w:szCs w:val="22"/>
          <w:lang w:val="sk-SK"/>
        </w:rPr>
        <w:t>s</w:t>
      </w:r>
      <w:r w:rsidR="00B71BC3" w:rsidRPr="00AC2711">
        <w:rPr>
          <w:rFonts w:ascii="Arial Narrow" w:hAnsi="Arial Narrow"/>
          <w:bCs/>
          <w:iCs/>
          <w:color w:val="000000"/>
          <w:sz w:val="22"/>
          <w:szCs w:val="22"/>
          <w:lang w:val="sk-SK"/>
        </w:rPr>
        <w:t>končiť:</w:t>
      </w:r>
    </w:p>
    <w:p w14:paraId="541B56C8" w14:textId="183BADDB" w:rsidR="00B71BC3" w:rsidRPr="00AC2711" w:rsidRDefault="00B71BC3" w:rsidP="00B52965">
      <w:pPr>
        <w:numPr>
          <w:ilvl w:val="0"/>
          <w:numId w:val="16"/>
        </w:numPr>
        <w:tabs>
          <w:tab w:val="left" w:pos="709"/>
          <w:tab w:val="num" w:pos="1560"/>
        </w:tabs>
        <w:spacing w:after="200"/>
        <w:ind w:left="1560" w:hanging="1134"/>
        <w:contextualSpacing/>
        <w:jc w:val="both"/>
        <w:rPr>
          <w:rFonts w:ascii="Arial Narrow" w:hAnsi="Arial Narrow"/>
          <w:bCs/>
          <w:iCs/>
          <w:color w:val="000000"/>
          <w:sz w:val="22"/>
          <w:szCs w:val="22"/>
        </w:rPr>
      </w:pPr>
      <w:r w:rsidRPr="00AC2711">
        <w:rPr>
          <w:rFonts w:ascii="Arial Narrow" w:hAnsi="Arial Narrow"/>
          <w:bCs/>
          <w:iCs/>
          <w:color w:val="000000"/>
          <w:sz w:val="22"/>
          <w:szCs w:val="22"/>
        </w:rPr>
        <w:t xml:space="preserve">písomnou dohodou </w:t>
      </w:r>
      <w:r w:rsidR="00405618" w:rsidRPr="00AC2711">
        <w:rPr>
          <w:rFonts w:ascii="Arial Narrow" w:hAnsi="Arial Narrow"/>
          <w:bCs/>
          <w:iCs/>
          <w:color w:val="000000"/>
          <w:sz w:val="22"/>
          <w:szCs w:val="22"/>
        </w:rPr>
        <w:t>Z</w:t>
      </w:r>
      <w:r w:rsidRPr="00AC2711">
        <w:rPr>
          <w:rFonts w:ascii="Arial Narrow" w:hAnsi="Arial Narrow"/>
          <w:bCs/>
          <w:iCs/>
          <w:color w:val="000000"/>
          <w:sz w:val="22"/>
          <w:szCs w:val="22"/>
        </w:rPr>
        <w:t>mluvných strán,</w:t>
      </w:r>
    </w:p>
    <w:p w14:paraId="5A3FFDB7" w14:textId="0D04050E" w:rsidR="00795E64" w:rsidRPr="00AC2711" w:rsidRDefault="00B71BC3" w:rsidP="00B52965">
      <w:pPr>
        <w:numPr>
          <w:ilvl w:val="0"/>
          <w:numId w:val="16"/>
        </w:numPr>
        <w:tabs>
          <w:tab w:val="left" w:pos="709"/>
          <w:tab w:val="num" w:pos="1560"/>
        </w:tabs>
        <w:spacing w:after="200"/>
        <w:ind w:left="1560" w:hanging="1134"/>
        <w:contextualSpacing/>
        <w:jc w:val="both"/>
        <w:rPr>
          <w:rFonts w:ascii="Arial Narrow" w:hAnsi="Arial Narrow"/>
          <w:bCs/>
          <w:iCs/>
          <w:color w:val="000000"/>
          <w:sz w:val="22"/>
          <w:szCs w:val="22"/>
        </w:rPr>
      </w:pPr>
      <w:r w:rsidRPr="00AC2711">
        <w:rPr>
          <w:rFonts w:ascii="Arial Narrow" w:hAnsi="Arial Narrow"/>
          <w:bCs/>
          <w:iCs/>
          <w:color w:val="000000"/>
          <w:sz w:val="22"/>
          <w:szCs w:val="22"/>
        </w:rPr>
        <w:t xml:space="preserve">písomným odstúpením od tejto </w:t>
      </w:r>
      <w:r w:rsidR="00405618" w:rsidRPr="00AC2711">
        <w:rPr>
          <w:rFonts w:ascii="Arial Narrow" w:hAnsi="Arial Narrow"/>
          <w:bCs/>
          <w:iCs/>
          <w:color w:val="000000"/>
          <w:sz w:val="22"/>
          <w:szCs w:val="22"/>
        </w:rPr>
        <w:t>Z</w:t>
      </w:r>
      <w:r w:rsidRPr="00AC2711">
        <w:rPr>
          <w:rFonts w:ascii="Arial Narrow" w:hAnsi="Arial Narrow"/>
          <w:bCs/>
          <w:iCs/>
          <w:color w:val="000000"/>
          <w:sz w:val="22"/>
          <w:szCs w:val="22"/>
        </w:rPr>
        <w:t>mluvy</w:t>
      </w:r>
      <w:r w:rsidR="00AC2711" w:rsidRPr="00AC2711">
        <w:rPr>
          <w:rFonts w:ascii="Arial Narrow" w:hAnsi="Arial Narrow"/>
          <w:bCs/>
          <w:iCs/>
          <w:color w:val="000000"/>
          <w:sz w:val="22"/>
          <w:szCs w:val="22"/>
        </w:rPr>
        <w:t>,</w:t>
      </w:r>
      <w:r w:rsidRPr="00AC2711">
        <w:rPr>
          <w:rFonts w:ascii="Arial Narrow" w:hAnsi="Arial Narrow"/>
          <w:bCs/>
          <w:iCs/>
          <w:color w:val="000000"/>
          <w:sz w:val="22"/>
          <w:szCs w:val="22"/>
        </w:rPr>
        <w:t xml:space="preserve"> </w:t>
      </w:r>
    </w:p>
    <w:p w14:paraId="23655CA0" w14:textId="77777777" w:rsidR="00FF6757" w:rsidRPr="00AC2711" w:rsidRDefault="00795E64" w:rsidP="00B52965">
      <w:pPr>
        <w:numPr>
          <w:ilvl w:val="0"/>
          <w:numId w:val="16"/>
        </w:numPr>
        <w:tabs>
          <w:tab w:val="left" w:pos="709"/>
          <w:tab w:val="num" w:pos="1560"/>
        </w:tabs>
        <w:spacing w:after="200"/>
        <w:ind w:left="1560" w:hanging="1134"/>
        <w:contextualSpacing/>
        <w:jc w:val="both"/>
        <w:rPr>
          <w:rFonts w:ascii="Arial Narrow" w:hAnsi="Arial Narrow"/>
          <w:bCs/>
          <w:iCs/>
          <w:color w:val="000000"/>
          <w:sz w:val="22"/>
          <w:szCs w:val="22"/>
        </w:rPr>
      </w:pPr>
      <w:r w:rsidRPr="00AC2711">
        <w:rPr>
          <w:rFonts w:ascii="Arial Narrow" w:hAnsi="Arial Narrow" w:cs="Arial Narrow"/>
          <w:sz w:val="22"/>
          <w:szCs w:val="22"/>
        </w:rPr>
        <w:t>písomnou výpoveďou</w:t>
      </w:r>
      <w:r w:rsidR="00FF6757">
        <w:rPr>
          <w:rFonts w:ascii="Arial Narrow" w:hAnsi="Arial Narrow" w:cs="Arial Narrow"/>
          <w:sz w:val="22"/>
          <w:szCs w:val="22"/>
        </w:rPr>
        <w:t xml:space="preserve"> zo strany Kupujúceho</w:t>
      </w:r>
      <w:r w:rsidR="00FF6757" w:rsidRPr="00AC2711">
        <w:rPr>
          <w:rFonts w:ascii="Arial Narrow" w:hAnsi="Arial Narrow" w:cs="Arial Narrow"/>
          <w:sz w:val="22"/>
          <w:szCs w:val="22"/>
        </w:rPr>
        <w:t xml:space="preserve">. </w:t>
      </w:r>
    </w:p>
    <w:p w14:paraId="533D5D4B" w14:textId="5A73FAEF" w:rsidR="00B3394C" w:rsidRPr="00AC2711" w:rsidRDefault="00795E64" w:rsidP="00FF6757">
      <w:pPr>
        <w:tabs>
          <w:tab w:val="left" w:pos="709"/>
          <w:tab w:val="num" w:pos="1560"/>
        </w:tabs>
        <w:spacing w:after="200"/>
        <w:ind w:left="1560"/>
        <w:contextualSpacing/>
        <w:jc w:val="both"/>
        <w:rPr>
          <w:rFonts w:ascii="Arial Narrow" w:hAnsi="Arial Narrow"/>
          <w:bCs/>
          <w:iCs/>
          <w:color w:val="000000"/>
          <w:sz w:val="22"/>
          <w:szCs w:val="22"/>
        </w:rPr>
      </w:pPr>
      <w:r w:rsidRPr="00AC2711">
        <w:rPr>
          <w:rFonts w:ascii="Arial Narrow" w:hAnsi="Arial Narrow" w:cs="Arial Narrow"/>
          <w:sz w:val="22"/>
          <w:szCs w:val="22"/>
        </w:rPr>
        <w:t xml:space="preserve"> </w:t>
      </w:r>
    </w:p>
    <w:p w14:paraId="4BF138FF" w14:textId="77777777" w:rsidR="00B3394C" w:rsidRPr="00AC2711" w:rsidRDefault="00B3394C" w:rsidP="00B3394C">
      <w:pPr>
        <w:tabs>
          <w:tab w:val="clear" w:pos="2160"/>
          <w:tab w:val="left" w:pos="1134"/>
        </w:tabs>
        <w:autoSpaceDE w:val="0"/>
        <w:autoSpaceDN w:val="0"/>
        <w:adjustRightInd w:val="0"/>
        <w:ind w:left="426" w:hanging="426"/>
        <w:jc w:val="both"/>
        <w:rPr>
          <w:rFonts w:ascii="Arial Narrow" w:hAnsi="Arial Narrow" w:cs="Arial Narrow"/>
          <w:sz w:val="22"/>
          <w:szCs w:val="22"/>
        </w:rPr>
      </w:pPr>
      <w:r w:rsidRPr="00AC2711">
        <w:rPr>
          <w:rFonts w:ascii="Arial Narrow" w:hAnsi="Arial Narrow" w:cs="Arial Narrow"/>
          <w:sz w:val="22"/>
          <w:szCs w:val="22"/>
        </w:rPr>
        <w:t>9.2  Kupujúci je oprávnený odstúpiť od Zmluvy (ďalej len „</w:t>
      </w:r>
      <w:r w:rsidRPr="00AC2711">
        <w:rPr>
          <w:rFonts w:ascii="Arial Narrow" w:hAnsi="Arial Narrow" w:cs="Arial Narrow"/>
          <w:b/>
          <w:sz w:val="22"/>
          <w:szCs w:val="22"/>
        </w:rPr>
        <w:t>odstúpenie Kupujúceho</w:t>
      </w:r>
      <w:r w:rsidRPr="00AC2711">
        <w:rPr>
          <w:rFonts w:ascii="Arial Narrow" w:hAnsi="Arial Narrow" w:cs="Arial Narrow"/>
          <w:sz w:val="22"/>
          <w:szCs w:val="22"/>
        </w:rPr>
        <w:t>“) v prípade, ak:</w:t>
      </w:r>
      <w:r w:rsidR="004347B2" w:rsidRPr="00AC2711">
        <w:rPr>
          <w:rFonts w:ascii="Arial Narrow" w:hAnsi="Arial Narrow" w:cs="Arial Narrow"/>
          <w:sz w:val="22"/>
          <w:szCs w:val="22"/>
        </w:rPr>
        <w:t xml:space="preserve">         </w:t>
      </w:r>
    </w:p>
    <w:p w14:paraId="3EB5E99D" w14:textId="77777777" w:rsidR="00B3394C" w:rsidRPr="00AC2711" w:rsidRDefault="00B3394C" w:rsidP="00B3394C">
      <w:pPr>
        <w:tabs>
          <w:tab w:val="clear" w:pos="2160"/>
          <w:tab w:val="left" w:pos="1134"/>
        </w:tabs>
        <w:autoSpaceDE w:val="0"/>
        <w:autoSpaceDN w:val="0"/>
        <w:adjustRightInd w:val="0"/>
        <w:ind w:left="426" w:hanging="426"/>
        <w:jc w:val="both"/>
        <w:rPr>
          <w:rFonts w:ascii="Arial Narrow" w:hAnsi="Arial Narrow" w:cs="Arial Narrow"/>
          <w:sz w:val="22"/>
          <w:szCs w:val="22"/>
        </w:rPr>
      </w:pPr>
    </w:p>
    <w:p w14:paraId="28B6A144" w14:textId="4EEB55C9" w:rsidR="002C4ED5" w:rsidRPr="00AC2711" w:rsidRDefault="002C4ED5" w:rsidP="002C4ED5">
      <w:pPr>
        <w:pStyle w:val="Odsekzoznamu"/>
        <w:tabs>
          <w:tab w:val="clear" w:pos="2160"/>
          <w:tab w:val="left" w:pos="1134"/>
        </w:tabs>
        <w:autoSpaceDE w:val="0"/>
        <w:autoSpaceDN w:val="0"/>
        <w:adjustRightInd w:val="0"/>
        <w:ind w:left="426" w:hanging="66"/>
        <w:jc w:val="both"/>
        <w:rPr>
          <w:rFonts w:ascii="Arial Narrow" w:hAnsi="Arial Narrow" w:cs="Arial Narrow"/>
          <w:sz w:val="22"/>
          <w:szCs w:val="22"/>
          <w:lang w:val="sk-SK"/>
        </w:rPr>
      </w:pPr>
      <w:r w:rsidRPr="00AC2711">
        <w:rPr>
          <w:rFonts w:ascii="Arial Narrow" w:hAnsi="Arial Narrow" w:cs="Arial Narrow"/>
          <w:sz w:val="22"/>
          <w:szCs w:val="22"/>
          <w:lang w:val="sk-SK"/>
        </w:rPr>
        <w:t xml:space="preserve">  </w:t>
      </w:r>
      <w:r w:rsidR="00B3394C" w:rsidRPr="00AC2711">
        <w:rPr>
          <w:rFonts w:ascii="Arial Narrow" w:hAnsi="Arial Narrow" w:cs="Arial Narrow"/>
          <w:sz w:val="22"/>
          <w:szCs w:val="22"/>
          <w:lang w:val="sk-SK"/>
        </w:rPr>
        <w:t>9</w:t>
      </w:r>
      <w:r w:rsidR="00795E64" w:rsidRPr="00AC2711">
        <w:rPr>
          <w:rFonts w:ascii="Arial Narrow" w:hAnsi="Arial Narrow" w:cs="Arial Narrow"/>
          <w:sz w:val="22"/>
          <w:szCs w:val="22"/>
          <w:lang w:val="sk-SK"/>
        </w:rPr>
        <w:t>.2.1</w:t>
      </w:r>
      <w:r w:rsidR="004347B2" w:rsidRPr="00AC2711">
        <w:rPr>
          <w:rFonts w:ascii="Arial Narrow" w:hAnsi="Arial Narrow" w:cs="Arial Narrow"/>
          <w:sz w:val="22"/>
          <w:szCs w:val="22"/>
          <w:lang w:val="sk-SK"/>
        </w:rPr>
        <w:t xml:space="preserve">  </w:t>
      </w:r>
      <w:r w:rsidR="009509A4" w:rsidRPr="00AC2711">
        <w:rPr>
          <w:rFonts w:ascii="Arial Narrow" w:hAnsi="Arial Narrow" w:cs="Arial Narrow"/>
          <w:sz w:val="22"/>
          <w:szCs w:val="22"/>
          <w:lang w:val="sk-SK"/>
        </w:rPr>
        <w:tab/>
      </w:r>
      <w:r w:rsidR="00795E64" w:rsidRPr="00AC2711">
        <w:rPr>
          <w:rFonts w:ascii="Arial Narrow" w:hAnsi="Arial Narrow" w:cs="Arial Narrow"/>
          <w:sz w:val="22"/>
          <w:szCs w:val="22"/>
          <w:lang w:val="sk-SK"/>
        </w:rPr>
        <w:t>Kupujúci m</w:t>
      </w:r>
      <w:r w:rsidR="00251BCE" w:rsidRPr="00AC2711">
        <w:rPr>
          <w:rFonts w:ascii="Arial Narrow" w:hAnsi="Arial Narrow" w:cs="Arial Narrow"/>
          <w:sz w:val="22"/>
          <w:szCs w:val="22"/>
          <w:lang w:val="sk-SK"/>
        </w:rPr>
        <w:t xml:space="preserve">al </w:t>
      </w:r>
      <w:r w:rsidR="00795E64" w:rsidRPr="00AC2711">
        <w:rPr>
          <w:rFonts w:ascii="Arial Narrow" w:hAnsi="Arial Narrow" w:cs="Arial Narrow"/>
          <w:sz w:val="22"/>
          <w:szCs w:val="22"/>
          <w:lang w:val="sk-SK"/>
        </w:rPr>
        <w:t xml:space="preserve">2 a viac oprávnených reklamácií k podstatnej časti dodávky </w:t>
      </w:r>
      <w:r w:rsidR="00405618" w:rsidRPr="00AC2711">
        <w:rPr>
          <w:rFonts w:ascii="Arial Narrow" w:hAnsi="Arial Narrow"/>
          <w:bCs/>
          <w:iCs/>
          <w:color w:val="000000"/>
          <w:sz w:val="22"/>
          <w:szCs w:val="22"/>
          <w:lang w:val="sk-SK"/>
        </w:rPr>
        <w:t>Tovaru</w:t>
      </w:r>
      <w:r w:rsidR="00795E64" w:rsidRPr="00AC2711">
        <w:rPr>
          <w:rFonts w:ascii="Arial Narrow" w:hAnsi="Arial Narrow" w:cs="Arial Narrow"/>
          <w:sz w:val="22"/>
          <w:szCs w:val="22"/>
          <w:lang w:val="sk-SK"/>
        </w:rPr>
        <w:t>,</w:t>
      </w:r>
      <w:r w:rsidR="004347B2" w:rsidRPr="00AC2711">
        <w:rPr>
          <w:rFonts w:ascii="Arial Narrow" w:hAnsi="Arial Narrow" w:cs="Arial Narrow"/>
          <w:sz w:val="22"/>
          <w:szCs w:val="22"/>
          <w:lang w:val="sk-SK"/>
        </w:rPr>
        <w:t xml:space="preserve"> </w:t>
      </w:r>
    </w:p>
    <w:p w14:paraId="3F5EC676" w14:textId="42BB97E5" w:rsidR="009509A4" w:rsidRPr="00AC2711" w:rsidRDefault="002C4ED5" w:rsidP="002C4ED5">
      <w:pPr>
        <w:tabs>
          <w:tab w:val="left" w:pos="1134"/>
        </w:tabs>
        <w:autoSpaceDE w:val="0"/>
        <w:autoSpaceDN w:val="0"/>
        <w:adjustRightInd w:val="0"/>
        <w:ind w:left="1134" w:hanging="1134"/>
        <w:jc w:val="both"/>
        <w:rPr>
          <w:rFonts w:ascii="Arial Narrow" w:hAnsi="Arial Narrow" w:cs="Arial Narrow"/>
          <w:sz w:val="22"/>
          <w:szCs w:val="22"/>
        </w:rPr>
      </w:pPr>
      <w:r w:rsidRPr="00AC2711">
        <w:rPr>
          <w:rFonts w:ascii="Arial Narrow" w:hAnsi="Arial Narrow" w:cs="Arial Narrow"/>
          <w:sz w:val="22"/>
          <w:szCs w:val="22"/>
        </w:rPr>
        <w:t xml:space="preserve">         9</w:t>
      </w:r>
      <w:r w:rsidR="00795E64" w:rsidRPr="00AC2711">
        <w:rPr>
          <w:rFonts w:ascii="Arial Narrow" w:hAnsi="Arial Narrow" w:cs="Arial Narrow"/>
          <w:sz w:val="22"/>
          <w:szCs w:val="22"/>
        </w:rPr>
        <w:t xml:space="preserve">.2.2  </w:t>
      </w:r>
      <w:r w:rsidR="004347B2" w:rsidRPr="00AC2711">
        <w:rPr>
          <w:rFonts w:ascii="Arial Narrow" w:hAnsi="Arial Narrow" w:cs="Arial Narrow"/>
          <w:sz w:val="22"/>
          <w:szCs w:val="22"/>
        </w:rPr>
        <w:t xml:space="preserve"> </w:t>
      </w:r>
      <w:r w:rsidR="009509A4" w:rsidRPr="00AC2711">
        <w:rPr>
          <w:rFonts w:ascii="Arial Narrow" w:hAnsi="Arial Narrow" w:cs="Arial Narrow"/>
          <w:sz w:val="22"/>
          <w:szCs w:val="22"/>
        </w:rPr>
        <w:tab/>
      </w:r>
      <w:r w:rsidR="00795E64" w:rsidRPr="00AC2711">
        <w:rPr>
          <w:rFonts w:ascii="Arial Narrow" w:hAnsi="Arial Narrow" w:cs="Arial Narrow"/>
          <w:sz w:val="22"/>
          <w:szCs w:val="22"/>
        </w:rPr>
        <w:t xml:space="preserve">v čase jej uzavretia existoval dôvod na vylúčenie </w:t>
      </w:r>
      <w:r w:rsidRPr="00DB17FE">
        <w:rPr>
          <w:rFonts w:ascii="Arial Narrow" w:hAnsi="Arial Narrow" w:cs="Arial Narrow"/>
          <w:sz w:val="22"/>
          <w:szCs w:val="22"/>
        </w:rPr>
        <w:t>Predávajúceho pre nesplnenie</w:t>
      </w:r>
      <w:r w:rsidRPr="00DB17FE">
        <w:rPr>
          <w:rFonts w:ascii="Arial Narrow" w:hAnsi="Arial Narrow" w:cs="Arial Narrow"/>
          <w:b/>
          <w:bCs/>
          <w:sz w:val="22"/>
          <w:szCs w:val="22"/>
        </w:rPr>
        <w:t xml:space="preserve"> </w:t>
      </w:r>
      <w:r w:rsidR="00DB17FE" w:rsidRPr="00DB17FE">
        <w:rPr>
          <w:rFonts w:ascii="Arial Narrow" w:hAnsi="Arial Narrow" w:cs="Arial Narrow"/>
          <w:b/>
          <w:bCs/>
          <w:sz w:val="22"/>
          <w:szCs w:val="22"/>
        </w:rPr>
        <w:t xml:space="preserve">požiadaviek na potencionálneho dodávateľa podľa Výzvy zo dňa </w:t>
      </w:r>
      <w:r w:rsidR="00AE2F9C">
        <w:rPr>
          <w:rFonts w:ascii="Arial Narrow" w:hAnsi="Arial Narrow"/>
          <w:b/>
          <w:iCs/>
          <w:color w:val="000000"/>
          <w:sz w:val="22"/>
          <w:szCs w:val="22"/>
        </w:rPr>
        <w:t>20</w:t>
      </w:r>
      <w:r w:rsidR="00AE2F9C" w:rsidRPr="00545021">
        <w:rPr>
          <w:rFonts w:ascii="Arial Narrow" w:hAnsi="Arial Narrow"/>
          <w:b/>
          <w:iCs/>
          <w:color w:val="000000"/>
          <w:sz w:val="22"/>
          <w:szCs w:val="22"/>
        </w:rPr>
        <w:t>.0</w:t>
      </w:r>
      <w:r w:rsidR="00AE2F9C">
        <w:rPr>
          <w:rFonts w:ascii="Arial Narrow" w:hAnsi="Arial Narrow"/>
          <w:b/>
          <w:iCs/>
          <w:color w:val="000000"/>
          <w:sz w:val="22"/>
          <w:szCs w:val="22"/>
        </w:rPr>
        <w:t>3</w:t>
      </w:r>
      <w:r w:rsidR="00AE2F9C" w:rsidRPr="00545021">
        <w:rPr>
          <w:rFonts w:ascii="Arial Narrow" w:hAnsi="Arial Narrow"/>
          <w:b/>
          <w:iCs/>
          <w:color w:val="000000"/>
          <w:sz w:val="22"/>
          <w:szCs w:val="22"/>
        </w:rPr>
        <w:t>.202</w:t>
      </w:r>
      <w:r w:rsidR="00AE2F9C">
        <w:rPr>
          <w:rFonts w:ascii="Arial Narrow" w:hAnsi="Arial Narrow"/>
          <w:b/>
          <w:iCs/>
          <w:color w:val="000000"/>
          <w:sz w:val="22"/>
          <w:szCs w:val="22"/>
        </w:rPr>
        <w:t>3</w:t>
      </w:r>
      <w:r w:rsidR="00795E64" w:rsidRPr="00AC2711">
        <w:rPr>
          <w:rFonts w:ascii="Arial Narrow" w:hAnsi="Arial Narrow" w:cs="Arial Narrow"/>
          <w:sz w:val="22"/>
          <w:szCs w:val="22"/>
        </w:rPr>
        <w:t>,</w:t>
      </w:r>
    </w:p>
    <w:p w14:paraId="42029C32" w14:textId="72F51F31" w:rsidR="00795E64" w:rsidRPr="00AC2711" w:rsidRDefault="002C4ED5" w:rsidP="006F259C">
      <w:pPr>
        <w:pStyle w:val="Odsekzoznamu"/>
        <w:tabs>
          <w:tab w:val="clear" w:pos="2160"/>
          <w:tab w:val="left" w:pos="1134"/>
        </w:tabs>
        <w:ind w:left="1134" w:hanging="708"/>
        <w:jc w:val="both"/>
        <w:rPr>
          <w:rFonts w:ascii="Arial Narrow" w:hAnsi="Arial Narrow" w:cs="Arial Narrow"/>
          <w:sz w:val="22"/>
          <w:szCs w:val="22"/>
          <w:lang w:val="sk-SK"/>
        </w:rPr>
      </w:pPr>
      <w:r w:rsidRPr="00AC2711">
        <w:rPr>
          <w:rFonts w:ascii="Arial Narrow" w:hAnsi="Arial Narrow" w:cs="Arial Narrow"/>
          <w:sz w:val="22"/>
          <w:szCs w:val="22"/>
          <w:lang w:val="sk-SK"/>
        </w:rPr>
        <w:t>9</w:t>
      </w:r>
      <w:r w:rsidR="00795E64" w:rsidRPr="00AC2711">
        <w:rPr>
          <w:rFonts w:ascii="Arial Narrow" w:hAnsi="Arial Narrow" w:cs="Arial Narrow"/>
          <w:sz w:val="22"/>
          <w:szCs w:val="22"/>
          <w:lang w:val="sk-SK"/>
        </w:rPr>
        <w:t xml:space="preserve">.2.3 </w:t>
      </w:r>
      <w:r w:rsidR="009509A4" w:rsidRPr="00AC2711">
        <w:rPr>
          <w:rFonts w:ascii="Arial Narrow" w:hAnsi="Arial Narrow" w:cs="Arial Narrow"/>
          <w:sz w:val="22"/>
          <w:szCs w:val="22"/>
          <w:lang w:val="sk-SK"/>
        </w:rPr>
        <w:tab/>
      </w:r>
      <w:r w:rsidR="00795E64" w:rsidRPr="00AC2711">
        <w:rPr>
          <w:rFonts w:ascii="Arial Narrow" w:hAnsi="Arial Narrow" w:cs="Arial Narrow"/>
          <w:sz w:val="22"/>
          <w:szCs w:val="22"/>
          <w:lang w:val="sk-SK"/>
        </w:rPr>
        <w:t xml:space="preserve">ak </w:t>
      </w:r>
      <w:r w:rsidR="00405618" w:rsidRPr="00AC2711">
        <w:rPr>
          <w:rFonts w:ascii="Arial Narrow" w:hAnsi="Arial Narrow" w:cs="Arial Narrow"/>
          <w:sz w:val="22"/>
          <w:szCs w:val="22"/>
          <w:lang w:val="sk-SK"/>
        </w:rPr>
        <w:t>Z</w:t>
      </w:r>
      <w:r w:rsidR="00795E64" w:rsidRPr="00AC2711">
        <w:rPr>
          <w:rFonts w:ascii="Arial Narrow" w:hAnsi="Arial Narrow" w:cs="Arial Narrow"/>
          <w:sz w:val="22"/>
          <w:szCs w:val="22"/>
          <w:lang w:val="sk-SK"/>
        </w:rPr>
        <w:t>mluva nemala byť uzavretá s Predávajúcim v súvislosti so</w:t>
      </w:r>
      <w:r w:rsidR="006F259C" w:rsidRPr="00AC2711">
        <w:rPr>
          <w:rFonts w:ascii="Arial Narrow" w:hAnsi="Arial Narrow" w:cs="Arial Narrow"/>
          <w:sz w:val="22"/>
          <w:szCs w:val="22"/>
          <w:lang w:val="sk-SK"/>
        </w:rPr>
        <w:t xml:space="preserve"> závažným porušením povinnosti </w:t>
      </w:r>
      <w:r w:rsidR="00795E64" w:rsidRPr="00AC2711">
        <w:rPr>
          <w:rFonts w:ascii="Arial Narrow" w:hAnsi="Arial Narrow" w:cs="Arial Narrow"/>
          <w:sz w:val="22"/>
          <w:szCs w:val="22"/>
          <w:lang w:val="sk-SK"/>
        </w:rPr>
        <w:t>vyplývajúcej z právne záväzného aktu Európskej únie, o ktorom rozhodol Súdny dvor Európskej únie v súlade so Zmluvou o fungovaní Európskej únie,</w:t>
      </w:r>
    </w:p>
    <w:p w14:paraId="792F063F" w14:textId="096DC1CF" w:rsidR="00795E64" w:rsidRPr="00AC2711" w:rsidRDefault="002C4ED5" w:rsidP="007D7730">
      <w:pPr>
        <w:tabs>
          <w:tab w:val="clear" w:pos="2160"/>
          <w:tab w:val="clear" w:pos="2880"/>
          <w:tab w:val="clear" w:pos="4500"/>
          <w:tab w:val="left" w:pos="1134"/>
        </w:tabs>
        <w:autoSpaceDE w:val="0"/>
        <w:autoSpaceDN w:val="0"/>
        <w:adjustRightInd w:val="0"/>
        <w:ind w:left="1134" w:hanging="708"/>
        <w:jc w:val="both"/>
        <w:rPr>
          <w:rFonts w:ascii="Arial Narrow" w:hAnsi="Arial Narrow" w:cs="Arial Narrow"/>
          <w:sz w:val="22"/>
          <w:szCs w:val="22"/>
        </w:rPr>
      </w:pPr>
      <w:r w:rsidRPr="00AC2711">
        <w:rPr>
          <w:rFonts w:ascii="Arial Narrow" w:hAnsi="Arial Narrow" w:cs="Arial Narrow"/>
          <w:sz w:val="22"/>
          <w:szCs w:val="22"/>
        </w:rPr>
        <w:t>9</w:t>
      </w:r>
      <w:r w:rsidR="00795E64" w:rsidRPr="00AC2711">
        <w:rPr>
          <w:rFonts w:ascii="Arial Narrow" w:hAnsi="Arial Narrow" w:cs="Arial Narrow"/>
          <w:sz w:val="22"/>
          <w:szCs w:val="22"/>
        </w:rPr>
        <w:t xml:space="preserve">.2.4  </w:t>
      </w:r>
      <w:r w:rsidR="009509A4" w:rsidRPr="00AC2711">
        <w:rPr>
          <w:rFonts w:ascii="Arial Narrow" w:hAnsi="Arial Narrow" w:cs="Arial Narrow"/>
          <w:sz w:val="22"/>
          <w:szCs w:val="22"/>
        </w:rPr>
        <w:tab/>
      </w:r>
      <w:r w:rsidR="00795E64" w:rsidRPr="00AC2711">
        <w:rPr>
          <w:rFonts w:ascii="Arial Narrow" w:hAnsi="Arial Narrow" w:cs="Arial Narrow"/>
          <w:sz w:val="22"/>
          <w:szCs w:val="22"/>
        </w:rPr>
        <w:t>subdodávateľ/subdodávatelia Predávajúceho nebol/neboli v čase uzavr</w:t>
      </w:r>
      <w:r w:rsidR="007D7730" w:rsidRPr="00AC2711">
        <w:rPr>
          <w:rFonts w:ascii="Arial Narrow" w:hAnsi="Arial Narrow" w:cs="Arial Narrow"/>
          <w:sz w:val="22"/>
          <w:szCs w:val="22"/>
        </w:rPr>
        <w:t xml:space="preserve">etia </w:t>
      </w:r>
      <w:r w:rsidR="006F259C" w:rsidRPr="00AC2711">
        <w:rPr>
          <w:rFonts w:ascii="Arial Narrow" w:hAnsi="Arial Narrow" w:cs="Arial Narrow"/>
          <w:sz w:val="22"/>
          <w:szCs w:val="22"/>
        </w:rPr>
        <w:t xml:space="preserve">tejto </w:t>
      </w:r>
      <w:r w:rsidR="00405618" w:rsidRPr="00AC2711">
        <w:rPr>
          <w:rFonts w:ascii="Arial Narrow" w:hAnsi="Arial Narrow" w:cs="Arial Narrow"/>
          <w:sz w:val="22"/>
          <w:szCs w:val="22"/>
        </w:rPr>
        <w:t>Z</w:t>
      </w:r>
      <w:r w:rsidR="007D7730" w:rsidRPr="00AC2711">
        <w:rPr>
          <w:rFonts w:ascii="Arial Narrow" w:hAnsi="Arial Narrow" w:cs="Arial Narrow"/>
          <w:sz w:val="22"/>
          <w:szCs w:val="22"/>
        </w:rPr>
        <w:t>mluvy zapísaný</w:t>
      </w:r>
      <w:r w:rsidR="006F259C" w:rsidRPr="00AC2711">
        <w:rPr>
          <w:rFonts w:ascii="Arial Narrow" w:hAnsi="Arial Narrow" w:cs="Arial Narrow"/>
          <w:sz w:val="22"/>
          <w:szCs w:val="22"/>
        </w:rPr>
        <w:t>/zapísaní</w:t>
      </w:r>
      <w:r w:rsidR="007D7730" w:rsidRPr="00AC2711">
        <w:rPr>
          <w:rFonts w:ascii="Arial Narrow" w:hAnsi="Arial Narrow" w:cs="Arial Narrow"/>
          <w:sz w:val="22"/>
          <w:szCs w:val="22"/>
        </w:rPr>
        <w:t xml:space="preserve"> v</w:t>
      </w:r>
      <w:r w:rsidR="00251BCE" w:rsidRPr="00AC2711">
        <w:rPr>
          <w:rFonts w:ascii="Arial Narrow" w:hAnsi="Arial Narrow" w:cs="Arial Narrow"/>
          <w:sz w:val="22"/>
          <w:szCs w:val="22"/>
        </w:rPr>
        <w:t> </w:t>
      </w:r>
      <w:r w:rsidR="007D7730" w:rsidRPr="00AC2711">
        <w:rPr>
          <w:rFonts w:ascii="Arial Narrow" w:hAnsi="Arial Narrow" w:cs="Arial Narrow"/>
          <w:sz w:val="22"/>
          <w:szCs w:val="22"/>
        </w:rPr>
        <w:t>registri</w:t>
      </w:r>
      <w:r w:rsidR="00251BCE" w:rsidRPr="00AC2711">
        <w:rPr>
          <w:rFonts w:ascii="Arial Narrow" w:hAnsi="Arial Narrow" w:cs="Arial Narrow"/>
          <w:sz w:val="22"/>
          <w:szCs w:val="22"/>
        </w:rPr>
        <w:t xml:space="preserve"> </w:t>
      </w:r>
      <w:r w:rsidR="00795E64" w:rsidRPr="00AC2711">
        <w:rPr>
          <w:rFonts w:ascii="Arial Narrow" w:hAnsi="Arial Narrow" w:cs="Arial Narrow"/>
          <w:sz w:val="22"/>
          <w:szCs w:val="22"/>
        </w:rPr>
        <w:t>partnerov verejného sektora alebo ak bol/boli vymazaný</w:t>
      </w:r>
      <w:r w:rsidR="00405618" w:rsidRPr="00AC2711">
        <w:rPr>
          <w:rFonts w:ascii="Arial Narrow" w:hAnsi="Arial Narrow" w:cs="Arial Narrow"/>
          <w:sz w:val="22"/>
          <w:szCs w:val="22"/>
        </w:rPr>
        <w:t>/vy</w:t>
      </w:r>
      <w:r w:rsidR="006F259C" w:rsidRPr="00AC2711">
        <w:rPr>
          <w:rFonts w:ascii="Arial Narrow" w:hAnsi="Arial Narrow" w:cs="Arial Narrow"/>
          <w:sz w:val="22"/>
          <w:szCs w:val="22"/>
        </w:rPr>
        <w:t>mazaní</w:t>
      </w:r>
      <w:r w:rsidR="00795E64" w:rsidRPr="00AC2711">
        <w:rPr>
          <w:rFonts w:ascii="Arial Narrow" w:hAnsi="Arial Narrow" w:cs="Arial Narrow"/>
          <w:sz w:val="22"/>
          <w:szCs w:val="22"/>
        </w:rPr>
        <w:t xml:space="preserve"> z registra partnerov verejného sektora; </w:t>
      </w:r>
    </w:p>
    <w:p w14:paraId="1C0FA828" w14:textId="302B444D" w:rsidR="00795E64" w:rsidRPr="00AC2711" w:rsidRDefault="009509A4" w:rsidP="007D7730">
      <w:pPr>
        <w:tabs>
          <w:tab w:val="left" w:pos="1134"/>
        </w:tabs>
        <w:autoSpaceDE w:val="0"/>
        <w:autoSpaceDN w:val="0"/>
        <w:adjustRightInd w:val="0"/>
        <w:ind w:left="1134" w:hanging="1134"/>
        <w:jc w:val="both"/>
        <w:rPr>
          <w:rFonts w:ascii="Arial Narrow" w:hAnsi="Arial Narrow" w:cs="Arial Narrow"/>
          <w:sz w:val="22"/>
          <w:szCs w:val="22"/>
        </w:rPr>
      </w:pPr>
      <w:r w:rsidRPr="00AC2711">
        <w:rPr>
          <w:rFonts w:ascii="Arial Narrow" w:hAnsi="Arial Narrow" w:cs="Arial Narrow"/>
          <w:sz w:val="22"/>
          <w:szCs w:val="22"/>
        </w:rPr>
        <w:t xml:space="preserve">         </w:t>
      </w:r>
      <w:r w:rsidR="002C4ED5" w:rsidRPr="00AC2711">
        <w:rPr>
          <w:rFonts w:ascii="Arial Narrow" w:hAnsi="Arial Narrow" w:cs="Arial Narrow"/>
          <w:sz w:val="22"/>
          <w:szCs w:val="22"/>
        </w:rPr>
        <w:t>9</w:t>
      </w:r>
      <w:r w:rsidR="00795E64" w:rsidRPr="00AC2711">
        <w:rPr>
          <w:rFonts w:ascii="Arial Narrow" w:hAnsi="Arial Narrow" w:cs="Arial Narrow"/>
          <w:sz w:val="22"/>
          <w:szCs w:val="22"/>
        </w:rPr>
        <w:t xml:space="preserve">.2.5   </w:t>
      </w:r>
      <w:r w:rsidRPr="00AC2711">
        <w:rPr>
          <w:rFonts w:ascii="Arial Narrow" w:hAnsi="Arial Narrow" w:cs="Arial Narrow"/>
          <w:sz w:val="22"/>
          <w:szCs w:val="22"/>
        </w:rPr>
        <w:tab/>
      </w:r>
      <w:r w:rsidR="00795E64" w:rsidRPr="00AC2711">
        <w:rPr>
          <w:rFonts w:ascii="Arial Narrow" w:hAnsi="Arial Narrow" w:cs="Arial Narrow"/>
          <w:sz w:val="22"/>
          <w:szCs w:val="22"/>
        </w:rPr>
        <w:t xml:space="preserve">došlo k splneniu zákonných dôvodov na odstúpenie od </w:t>
      </w:r>
      <w:r w:rsidR="002C4ED5" w:rsidRPr="00AC2711">
        <w:rPr>
          <w:rFonts w:ascii="Arial Narrow" w:hAnsi="Arial Narrow" w:cs="Arial Narrow"/>
          <w:sz w:val="22"/>
          <w:szCs w:val="22"/>
        </w:rPr>
        <w:t>tejto Z</w:t>
      </w:r>
      <w:r w:rsidR="00795E64" w:rsidRPr="00AC2711">
        <w:rPr>
          <w:rFonts w:ascii="Arial Narrow" w:hAnsi="Arial Narrow" w:cs="Arial Narrow"/>
          <w:sz w:val="22"/>
          <w:szCs w:val="22"/>
        </w:rPr>
        <w:t>mluvy</w:t>
      </w:r>
      <w:r w:rsidR="00DB17FE">
        <w:rPr>
          <w:rFonts w:ascii="Arial Narrow" w:hAnsi="Arial Narrow" w:cs="Arial Narrow"/>
          <w:sz w:val="22"/>
          <w:szCs w:val="22"/>
        </w:rPr>
        <w:t>,</w:t>
      </w:r>
    </w:p>
    <w:p w14:paraId="1FB2D762" w14:textId="6C91732F" w:rsidR="00795E64" w:rsidRPr="00AC2711" w:rsidRDefault="002C4ED5" w:rsidP="00A41EB0">
      <w:pPr>
        <w:tabs>
          <w:tab w:val="left" w:pos="1134"/>
        </w:tabs>
        <w:autoSpaceDE w:val="0"/>
        <w:autoSpaceDN w:val="0"/>
        <w:adjustRightInd w:val="0"/>
        <w:ind w:left="1134" w:hanging="708"/>
        <w:jc w:val="both"/>
        <w:rPr>
          <w:rFonts w:ascii="Arial Narrow" w:hAnsi="Arial Narrow" w:cs="Arial Narrow"/>
          <w:sz w:val="22"/>
          <w:szCs w:val="22"/>
        </w:rPr>
      </w:pPr>
      <w:r w:rsidRPr="00AC2711">
        <w:rPr>
          <w:rFonts w:ascii="Arial Narrow" w:hAnsi="Arial Narrow" w:cs="Arial Narrow"/>
          <w:sz w:val="22"/>
          <w:szCs w:val="22"/>
        </w:rPr>
        <w:t>9</w:t>
      </w:r>
      <w:r w:rsidR="00795E64" w:rsidRPr="00AC2711">
        <w:rPr>
          <w:rFonts w:ascii="Arial Narrow" w:hAnsi="Arial Narrow" w:cs="Arial Narrow"/>
          <w:sz w:val="22"/>
          <w:szCs w:val="22"/>
        </w:rPr>
        <w:t xml:space="preserve">.2.6   </w:t>
      </w:r>
      <w:r w:rsidR="009509A4" w:rsidRPr="00AC2711">
        <w:rPr>
          <w:rFonts w:ascii="Arial Narrow" w:hAnsi="Arial Narrow" w:cs="Arial Narrow"/>
          <w:sz w:val="22"/>
          <w:szCs w:val="22"/>
        </w:rPr>
        <w:tab/>
      </w:r>
      <w:r w:rsidR="00795E64" w:rsidRPr="00AC2711">
        <w:rPr>
          <w:rFonts w:ascii="Arial Narrow" w:hAnsi="Arial Narrow" w:cs="Arial Narrow"/>
          <w:sz w:val="22"/>
          <w:szCs w:val="22"/>
        </w:rPr>
        <w:t xml:space="preserve">Predávajúci koná v rozpore s touto </w:t>
      </w:r>
      <w:r w:rsidR="00405618" w:rsidRPr="00AC2711">
        <w:rPr>
          <w:rFonts w:ascii="Arial Narrow" w:hAnsi="Arial Narrow" w:cs="Arial Narrow"/>
          <w:sz w:val="22"/>
          <w:szCs w:val="22"/>
        </w:rPr>
        <w:t>Z</w:t>
      </w:r>
      <w:r w:rsidR="00795E64" w:rsidRPr="00AC2711">
        <w:rPr>
          <w:rFonts w:ascii="Arial Narrow" w:hAnsi="Arial Narrow" w:cs="Arial Narrow"/>
          <w:sz w:val="22"/>
          <w:szCs w:val="22"/>
        </w:rPr>
        <w:t>mluvou a/alebo všeobecne záväznými právnymi predpismi platnými na území SR a na písomnú výzvu Kupujúceho toto konanie a jeho násle</w:t>
      </w:r>
      <w:r w:rsidR="009509A4" w:rsidRPr="00AC2711">
        <w:rPr>
          <w:rFonts w:ascii="Arial Narrow" w:hAnsi="Arial Narrow" w:cs="Arial Narrow"/>
          <w:sz w:val="22"/>
          <w:szCs w:val="22"/>
        </w:rPr>
        <w:t>dky v určenej primeranej lehote</w:t>
      </w:r>
      <w:r w:rsidR="00795E64" w:rsidRPr="00AC2711">
        <w:rPr>
          <w:rFonts w:ascii="Arial Narrow" w:hAnsi="Arial Narrow" w:cs="Arial Narrow"/>
          <w:sz w:val="22"/>
          <w:szCs w:val="22"/>
        </w:rPr>
        <w:t xml:space="preserve"> neodstráni,</w:t>
      </w:r>
    </w:p>
    <w:p w14:paraId="01CB9ABD" w14:textId="1871D031" w:rsidR="002C4ED5" w:rsidRPr="00AC2711" w:rsidRDefault="00795E64" w:rsidP="00B52965">
      <w:pPr>
        <w:pStyle w:val="Odsekzoznamu"/>
        <w:numPr>
          <w:ilvl w:val="2"/>
          <w:numId w:val="30"/>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lang w:val="sk-SK"/>
        </w:rPr>
      </w:pPr>
      <w:r w:rsidRPr="00AC2711">
        <w:rPr>
          <w:rFonts w:ascii="Arial Narrow" w:hAnsi="Arial Narrow" w:cs="Arial Narrow"/>
          <w:sz w:val="22"/>
          <w:szCs w:val="22"/>
          <w:lang w:val="sk-SK"/>
        </w:rPr>
        <w:t>proti Predávajúcemu sa začalo konkurzné konanie alebo reštrukturalizácia,</w:t>
      </w:r>
    </w:p>
    <w:p w14:paraId="59CC3795" w14:textId="72101A1E" w:rsidR="00795E64" w:rsidRPr="00383737" w:rsidRDefault="00795E64" w:rsidP="00B52965">
      <w:pPr>
        <w:pStyle w:val="Odsekzoznamu"/>
        <w:numPr>
          <w:ilvl w:val="2"/>
          <w:numId w:val="30"/>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cs="Arial Narrow"/>
          <w:sz w:val="22"/>
          <w:szCs w:val="22"/>
        </w:rPr>
        <w:t>Predávajúci vstúpil do likvidácie,</w:t>
      </w:r>
    </w:p>
    <w:p w14:paraId="01A2EEB1" w14:textId="54CA0EA8" w:rsidR="004D3889" w:rsidRPr="00383737" w:rsidRDefault="004D3889" w:rsidP="00B52965">
      <w:pPr>
        <w:pStyle w:val="Odsekzoznamu"/>
        <w:numPr>
          <w:ilvl w:val="2"/>
          <w:numId w:val="30"/>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bCs/>
          <w:iCs/>
          <w:color w:val="000000"/>
          <w:sz w:val="22"/>
          <w:szCs w:val="22"/>
          <w:lang w:val="sk-SK"/>
        </w:rPr>
        <w:t>ak kúpna cena bude fakturovaná v rozpore s podmienkami dohodnutými v tejto</w:t>
      </w:r>
      <w:r w:rsidR="00405618" w:rsidRPr="00383737">
        <w:rPr>
          <w:rFonts w:ascii="Arial Narrow" w:hAnsi="Arial Narrow"/>
          <w:bCs/>
          <w:iCs/>
          <w:color w:val="000000"/>
          <w:sz w:val="22"/>
          <w:szCs w:val="22"/>
          <w:lang w:val="sk-SK"/>
        </w:rPr>
        <w:t xml:space="preserve"> Z</w:t>
      </w:r>
      <w:r w:rsidRPr="00383737">
        <w:rPr>
          <w:rFonts w:ascii="Arial Narrow" w:hAnsi="Arial Narrow"/>
          <w:bCs/>
          <w:iCs/>
          <w:color w:val="000000"/>
          <w:sz w:val="22"/>
          <w:szCs w:val="22"/>
          <w:lang w:val="sk-SK"/>
        </w:rPr>
        <w:t>mluve,</w:t>
      </w:r>
    </w:p>
    <w:p w14:paraId="62ABA1B0" w14:textId="74D4949B" w:rsidR="004D3889" w:rsidRPr="00383737" w:rsidRDefault="004D3889" w:rsidP="00B52965">
      <w:pPr>
        <w:pStyle w:val="Odsekzoznamu"/>
        <w:numPr>
          <w:ilvl w:val="2"/>
          <w:numId w:val="30"/>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bCs/>
          <w:iCs/>
          <w:color w:val="000000"/>
          <w:sz w:val="22"/>
          <w:szCs w:val="22"/>
          <w:lang w:val="sk-SK"/>
        </w:rPr>
        <w:t xml:space="preserve">Predávajúci dodá Kupujúcemu </w:t>
      </w:r>
      <w:r w:rsidR="00405618" w:rsidRPr="00383737">
        <w:rPr>
          <w:rFonts w:ascii="Arial Narrow" w:hAnsi="Arial Narrow"/>
          <w:bCs/>
          <w:iCs/>
          <w:color w:val="000000"/>
          <w:sz w:val="22"/>
          <w:szCs w:val="22"/>
          <w:lang w:val="sk-SK"/>
        </w:rPr>
        <w:t xml:space="preserve">Tovar </w:t>
      </w:r>
      <w:r w:rsidRPr="00383737">
        <w:rPr>
          <w:rFonts w:ascii="Arial Narrow" w:hAnsi="Arial Narrow"/>
          <w:bCs/>
          <w:iCs/>
          <w:color w:val="000000"/>
          <w:sz w:val="22"/>
          <w:szCs w:val="22"/>
          <w:lang w:val="sk-SK"/>
        </w:rPr>
        <w:t>takých parametrov, ktoré sú v rozpore s</w:t>
      </w:r>
      <w:r w:rsidR="00DB17FE">
        <w:rPr>
          <w:rFonts w:ascii="Arial Narrow" w:hAnsi="Arial Narrow"/>
          <w:bCs/>
          <w:iCs/>
          <w:color w:val="000000"/>
          <w:sz w:val="22"/>
          <w:szCs w:val="22"/>
          <w:lang w:val="sk-SK"/>
        </w:rPr>
        <w:t> článkom 1 Predmet zmluvy a ponukou predávajúceho</w:t>
      </w:r>
      <w:r w:rsidRPr="00383737">
        <w:rPr>
          <w:rFonts w:ascii="Arial Narrow" w:hAnsi="Arial Narrow"/>
          <w:bCs/>
          <w:iCs/>
          <w:color w:val="000000"/>
          <w:sz w:val="22"/>
          <w:szCs w:val="22"/>
          <w:lang w:val="sk-SK"/>
        </w:rPr>
        <w:t>,</w:t>
      </w:r>
      <w:r w:rsidR="00405618" w:rsidRPr="00383737">
        <w:rPr>
          <w:rFonts w:ascii="Arial Narrow" w:hAnsi="Arial Narrow"/>
          <w:bCs/>
          <w:iCs/>
          <w:color w:val="000000"/>
          <w:sz w:val="22"/>
          <w:szCs w:val="22"/>
          <w:lang w:val="sk-SK"/>
        </w:rPr>
        <w:t xml:space="preserve"> </w:t>
      </w:r>
    </w:p>
    <w:p w14:paraId="0A7D3D21" w14:textId="7F944F86" w:rsidR="00795E64" w:rsidRPr="005F4317" w:rsidRDefault="00795E64" w:rsidP="00B52965">
      <w:pPr>
        <w:pStyle w:val="Odsekzoznamu"/>
        <w:numPr>
          <w:ilvl w:val="2"/>
          <w:numId w:val="30"/>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cs="Arial Narrow"/>
          <w:sz w:val="22"/>
          <w:szCs w:val="22"/>
          <w:lang w:val="sk-SK"/>
        </w:rPr>
        <w:t xml:space="preserve">pre Predávajúceho sa stane plnenie z tejto </w:t>
      </w:r>
      <w:r w:rsidR="00405618" w:rsidRPr="00383737">
        <w:rPr>
          <w:rFonts w:ascii="Arial Narrow" w:hAnsi="Arial Narrow" w:cs="Arial Narrow"/>
          <w:sz w:val="22"/>
          <w:szCs w:val="22"/>
          <w:lang w:val="sk-SK"/>
        </w:rPr>
        <w:t>Z</w:t>
      </w:r>
      <w:r w:rsidR="00134D5E" w:rsidRPr="00383737">
        <w:rPr>
          <w:rFonts w:ascii="Arial Narrow" w:hAnsi="Arial Narrow" w:cs="Arial Narrow"/>
          <w:sz w:val="22"/>
          <w:szCs w:val="22"/>
          <w:lang w:val="sk-SK"/>
        </w:rPr>
        <w:t xml:space="preserve">mluvy </w:t>
      </w:r>
      <w:r w:rsidRPr="00383737">
        <w:rPr>
          <w:rFonts w:ascii="Arial Narrow" w:hAnsi="Arial Narrow" w:cs="Arial Narrow"/>
          <w:sz w:val="22"/>
          <w:szCs w:val="22"/>
          <w:lang w:val="sk-SK"/>
        </w:rPr>
        <w:t>úplne nemožným</w:t>
      </w:r>
      <w:r w:rsidR="005F4317">
        <w:rPr>
          <w:rFonts w:ascii="Arial Narrow" w:hAnsi="Arial Narrow" w:cs="Arial Narrow"/>
          <w:sz w:val="22"/>
          <w:szCs w:val="22"/>
          <w:lang w:val="sk-SK"/>
        </w:rPr>
        <w:t>,</w:t>
      </w:r>
    </w:p>
    <w:p w14:paraId="77BBBB11" w14:textId="2733D2BA" w:rsidR="005F4317" w:rsidRPr="003E69F8" w:rsidRDefault="005F4317" w:rsidP="00B52965">
      <w:pPr>
        <w:pStyle w:val="Odsekzoznamu"/>
        <w:numPr>
          <w:ilvl w:val="2"/>
          <w:numId w:val="30"/>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E69F8">
        <w:rPr>
          <w:rFonts w:ascii="Arial Narrow" w:hAnsi="Arial Narrow" w:cs="Arial Narrow"/>
          <w:sz w:val="22"/>
          <w:szCs w:val="22"/>
        </w:rPr>
        <w:t xml:space="preserve">porušenie ustanovenia čl. </w:t>
      </w:r>
      <w:r w:rsidRPr="003E69F8">
        <w:rPr>
          <w:rFonts w:ascii="Arial Narrow" w:hAnsi="Arial Narrow" w:cs="Arial Narrow"/>
          <w:sz w:val="22"/>
          <w:szCs w:val="22"/>
          <w:lang w:val="sk-SK"/>
        </w:rPr>
        <w:t xml:space="preserve">6 </w:t>
      </w:r>
      <w:r w:rsidRPr="003E69F8">
        <w:rPr>
          <w:rFonts w:ascii="Arial Narrow" w:hAnsi="Arial Narrow" w:cs="Arial Narrow"/>
          <w:sz w:val="22"/>
          <w:szCs w:val="22"/>
        </w:rPr>
        <w:t xml:space="preserve"> najmä bodov </w:t>
      </w:r>
      <w:r w:rsidRPr="003E69F8">
        <w:rPr>
          <w:rFonts w:ascii="Arial Narrow" w:hAnsi="Arial Narrow" w:cs="Arial Narrow"/>
          <w:sz w:val="22"/>
          <w:szCs w:val="22"/>
          <w:lang w:val="sk-SK"/>
        </w:rPr>
        <w:t>6.14</w:t>
      </w:r>
      <w:r w:rsidRPr="003E69F8">
        <w:rPr>
          <w:rFonts w:ascii="Arial Narrow" w:hAnsi="Arial Narrow" w:cs="Arial Narrow"/>
          <w:sz w:val="22"/>
          <w:szCs w:val="22"/>
        </w:rPr>
        <w:t>,</w:t>
      </w:r>
      <w:r w:rsidRPr="003E69F8">
        <w:rPr>
          <w:rFonts w:ascii="Arial Narrow" w:hAnsi="Arial Narrow" w:cs="Arial Narrow"/>
          <w:sz w:val="22"/>
          <w:szCs w:val="22"/>
          <w:lang w:val="sk-SK"/>
        </w:rPr>
        <w:t>6.15, 6.16</w:t>
      </w:r>
      <w:r w:rsidRPr="003E69F8">
        <w:rPr>
          <w:rFonts w:ascii="Arial Narrow" w:hAnsi="Arial Narrow" w:cs="Arial Narrow"/>
          <w:sz w:val="22"/>
          <w:szCs w:val="22"/>
        </w:rPr>
        <w:t xml:space="preserve"> tejto zmluvy predávajúcim</w:t>
      </w:r>
      <w:r w:rsidR="006B7994" w:rsidRPr="003E69F8">
        <w:rPr>
          <w:rFonts w:ascii="Arial Narrow" w:hAnsi="Arial Narrow" w:cs="Arial Narrow"/>
          <w:sz w:val="22"/>
          <w:szCs w:val="22"/>
          <w:lang w:val="sk-SK"/>
        </w:rPr>
        <w:t>,</w:t>
      </w:r>
    </w:p>
    <w:p w14:paraId="0A27E3CB" w14:textId="3FD95155" w:rsidR="006B7994" w:rsidRPr="003E69F8" w:rsidRDefault="006B7994" w:rsidP="00B52965">
      <w:pPr>
        <w:pStyle w:val="Odsekzoznamu"/>
        <w:numPr>
          <w:ilvl w:val="2"/>
          <w:numId w:val="30"/>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E69F8">
        <w:rPr>
          <w:rFonts w:ascii="Arial Narrow" w:hAnsi="Arial Narrow" w:cs="Arial Narrow"/>
          <w:sz w:val="22"/>
          <w:szCs w:val="22"/>
          <w:lang w:val="sk-SK"/>
        </w:rPr>
        <w:t>porušenie Úvodného ustanovenia tejto Zmluvy.</w:t>
      </w:r>
    </w:p>
    <w:p w14:paraId="019EC0FB" w14:textId="77777777" w:rsidR="00795E64" w:rsidRPr="00AC2711" w:rsidRDefault="00795E64" w:rsidP="004347B2">
      <w:pPr>
        <w:pStyle w:val="Odsekzoznamu"/>
        <w:autoSpaceDE w:val="0"/>
        <w:autoSpaceDN w:val="0"/>
        <w:adjustRightInd w:val="0"/>
        <w:ind w:left="360"/>
        <w:jc w:val="both"/>
        <w:rPr>
          <w:rFonts w:ascii="Arial Narrow" w:hAnsi="Arial Narrow" w:cs="Arial Narrow"/>
          <w:sz w:val="22"/>
          <w:szCs w:val="22"/>
          <w:lang w:val="sk-SK"/>
        </w:rPr>
      </w:pPr>
    </w:p>
    <w:p w14:paraId="425E142E" w14:textId="463E30CB" w:rsidR="00795E64" w:rsidRPr="00AC2711" w:rsidRDefault="007D4189" w:rsidP="004347B2">
      <w:pPr>
        <w:autoSpaceDE w:val="0"/>
        <w:autoSpaceDN w:val="0"/>
        <w:adjustRightInd w:val="0"/>
        <w:jc w:val="both"/>
        <w:rPr>
          <w:rFonts w:ascii="Arial Narrow" w:hAnsi="Arial Narrow" w:cs="Arial Narrow"/>
          <w:sz w:val="22"/>
          <w:szCs w:val="22"/>
        </w:rPr>
      </w:pPr>
      <w:r w:rsidRPr="00AC2711">
        <w:rPr>
          <w:rFonts w:ascii="Arial Narrow" w:hAnsi="Arial Narrow" w:cs="Arial Narrow"/>
          <w:sz w:val="22"/>
          <w:szCs w:val="22"/>
        </w:rPr>
        <w:t>9</w:t>
      </w:r>
      <w:r w:rsidR="004347B2" w:rsidRPr="00AC2711">
        <w:rPr>
          <w:rFonts w:ascii="Arial Narrow" w:hAnsi="Arial Narrow" w:cs="Arial Narrow"/>
          <w:sz w:val="22"/>
          <w:szCs w:val="22"/>
        </w:rPr>
        <w:t>.3.</w:t>
      </w:r>
      <w:r w:rsidR="004347B2" w:rsidRPr="00AC2711">
        <w:rPr>
          <w:rFonts w:ascii="Arial Narrow" w:hAnsi="Arial Narrow" w:cs="Arial Narrow"/>
          <w:sz w:val="21"/>
          <w:szCs w:val="21"/>
        </w:rPr>
        <w:t xml:space="preserve">   </w:t>
      </w:r>
      <w:r w:rsidR="00795E64" w:rsidRPr="00AC2711">
        <w:rPr>
          <w:rFonts w:ascii="Arial Narrow" w:hAnsi="Arial Narrow" w:cs="Arial Narrow"/>
          <w:sz w:val="22"/>
          <w:szCs w:val="22"/>
        </w:rPr>
        <w:t>Predávajúci má právo odstúpiť od tejto Zmluvy  ak:</w:t>
      </w:r>
    </w:p>
    <w:p w14:paraId="7F1243EC" w14:textId="6268F977" w:rsidR="007D4189" w:rsidRPr="00AC2711" w:rsidRDefault="007D4189" w:rsidP="007D4189">
      <w:pPr>
        <w:pStyle w:val="Odsekzoznamu"/>
        <w:tabs>
          <w:tab w:val="left" w:pos="1134"/>
        </w:tabs>
        <w:autoSpaceDE w:val="0"/>
        <w:autoSpaceDN w:val="0"/>
        <w:adjustRightInd w:val="0"/>
        <w:ind w:left="1134" w:hanging="708"/>
        <w:jc w:val="both"/>
        <w:rPr>
          <w:rFonts w:ascii="Arial Narrow" w:hAnsi="Arial Narrow" w:cs="Arial Narrow"/>
          <w:sz w:val="22"/>
          <w:szCs w:val="22"/>
          <w:lang w:val="sk-SK"/>
        </w:rPr>
      </w:pPr>
      <w:r w:rsidRPr="00AC2711">
        <w:rPr>
          <w:rFonts w:ascii="Arial Narrow" w:hAnsi="Arial Narrow" w:cs="Arial Narrow"/>
          <w:sz w:val="22"/>
          <w:szCs w:val="22"/>
          <w:lang w:val="sk-SK"/>
        </w:rPr>
        <w:t>9</w:t>
      </w:r>
      <w:r w:rsidR="004347B2" w:rsidRPr="00AC2711">
        <w:rPr>
          <w:rFonts w:ascii="Arial Narrow" w:hAnsi="Arial Narrow" w:cs="Arial Narrow"/>
          <w:sz w:val="22"/>
          <w:szCs w:val="22"/>
          <w:lang w:val="sk-SK"/>
        </w:rPr>
        <w:t xml:space="preserve">.3.1 </w:t>
      </w:r>
      <w:r w:rsidR="00A41EB0" w:rsidRPr="00AC2711">
        <w:rPr>
          <w:rFonts w:ascii="Arial Narrow" w:hAnsi="Arial Narrow" w:cs="Arial Narrow"/>
          <w:sz w:val="22"/>
          <w:szCs w:val="22"/>
          <w:lang w:val="sk-SK"/>
        </w:rPr>
        <w:t xml:space="preserve">    </w:t>
      </w:r>
      <w:r w:rsidR="00795E64" w:rsidRPr="00AC2711">
        <w:rPr>
          <w:rFonts w:ascii="Arial Narrow" w:hAnsi="Arial Narrow" w:cs="Arial Narrow"/>
          <w:sz w:val="22"/>
          <w:szCs w:val="22"/>
          <w:lang w:val="sk-SK"/>
        </w:rPr>
        <w:t>Kupujúci preukázateľným spôsobom neposkytuje Predávajúcemu potre</w:t>
      </w:r>
      <w:r w:rsidR="007D7730" w:rsidRPr="00AC2711">
        <w:rPr>
          <w:rFonts w:ascii="Arial Narrow" w:hAnsi="Arial Narrow" w:cs="Arial Narrow"/>
          <w:sz w:val="22"/>
          <w:szCs w:val="22"/>
          <w:lang w:val="sk-SK"/>
        </w:rPr>
        <w:t xml:space="preserve">bnú súčinnosť pri plnení  </w:t>
      </w:r>
      <w:r w:rsidR="002C4ED5" w:rsidRPr="00AC2711">
        <w:rPr>
          <w:rFonts w:ascii="Arial Narrow" w:hAnsi="Arial Narrow" w:cs="Arial Narrow"/>
          <w:sz w:val="22"/>
          <w:szCs w:val="22"/>
          <w:lang w:val="sk-SK"/>
        </w:rPr>
        <w:t xml:space="preserve"> </w:t>
      </w:r>
      <w:r w:rsidR="007D7730" w:rsidRPr="00AC2711">
        <w:rPr>
          <w:rFonts w:ascii="Arial Narrow" w:hAnsi="Arial Narrow" w:cs="Arial Narrow"/>
          <w:sz w:val="22"/>
          <w:szCs w:val="22"/>
          <w:lang w:val="sk-SK"/>
        </w:rPr>
        <w:t xml:space="preserve">tejto </w:t>
      </w:r>
      <w:r w:rsidR="00405618" w:rsidRPr="00AC2711">
        <w:rPr>
          <w:rFonts w:ascii="Arial Narrow" w:hAnsi="Arial Narrow" w:cs="Arial Narrow"/>
          <w:sz w:val="22"/>
          <w:szCs w:val="22"/>
          <w:lang w:val="sk-SK"/>
        </w:rPr>
        <w:t>Z</w:t>
      </w:r>
      <w:r w:rsidR="00795E64" w:rsidRPr="00AC2711">
        <w:rPr>
          <w:rFonts w:ascii="Arial Narrow" w:hAnsi="Arial Narrow" w:cs="Arial Narrow"/>
          <w:sz w:val="22"/>
          <w:szCs w:val="22"/>
          <w:lang w:val="sk-SK"/>
        </w:rPr>
        <w:t>mluvy, a to ani po doručenom písomnom upozornení a poskytnu</w:t>
      </w:r>
      <w:r w:rsidR="007D7730" w:rsidRPr="00AC2711">
        <w:rPr>
          <w:rFonts w:ascii="Arial Narrow" w:hAnsi="Arial Narrow" w:cs="Arial Narrow"/>
          <w:sz w:val="22"/>
          <w:szCs w:val="22"/>
          <w:lang w:val="sk-SK"/>
        </w:rPr>
        <w:t>tí primeranej lehoty na nápravu</w:t>
      </w:r>
      <w:r w:rsidR="00A41EB0" w:rsidRPr="00AC2711">
        <w:rPr>
          <w:rFonts w:ascii="Arial Narrow" w:hAnsi="Arial Narrow" w:cs="Arial Narrow"/>
          <w:sz w:val="22"/>
          <w:szCs w:val="22"/>
          <w:lang w:val="sk-SK"/>
        </w:rPr>
        <w:t xml:space="preserve"> </w:t>
      </w:r>
      <w:r w:rsidR="00795E64" w:rsidRPr="00AC2711">
        <w:rPr>
          <w:rFonts w:ascii="Arial Narrow" w:hAnsi="Arial Narrow" w:cs="Arial Narrow"/>
          <w:sz w:val="22"/>
          <w:szCs w:val="22"/>
          <w:lang w:val="sk-SK"/>
        </w:rPr>
        <w:t>Predávajúcim,</w:t>
      </w:r>
    </w:p>
    <w:p w14:paraId="009C4589" w14:textId="55AEC6C5" w:rsidR="00F31DB9" w:rsidRPr="00AC2711" w:rsidRDefault="002C4ED5" w:rsidP="00B52965">
      <w:pPr>
        <w:pStyle w:val="Odsekzoznamu"/>
        <w:numPr>
          <w:ilvl w:val="2"/>
          <w:numId w:val="24"/>
        </w:numPr>
        <w:tabs>
          <w:tab w:val="left" w:pos="1134"/>
        </w:tabs>
        <w:autoSpaceDE w:val="0"/>
        <w:autoSpaceDN w:val="0"/>
        <w:adjustRightInd w:val="0"/>
        <w:ind w:hanging="654"/>
        <w:jc w:val="both"/>
        <w:rPr>
          <w:rFonts w:ascii="Arial Narrow" w:hAnsi="Arial Narrow" w:cs="Arial Narrow"/>
          <w:sz w:val="22"/>
          <w:szCs w:val="22"/>
          <w:lang w:val="sk-SK"/>
        </w:rPr>
      </w:pPr>
      <w:r w:rsidRPr="00AC2711">
        <w:rPr>
          <w:rFonts w:ascii="Arial Narrow" w:hAnsi="Arial Narrow" w:cs="Arial Narrow"/>
          <w:sz w:val="22"/>
          <w:szCs w:val="22"/>
          <w:lang w:val="sk-SK"/>
        </w:rPr>
        <w:t xml:space="preserve"> </w:t>
      </w:r>
      <w:r w:rsidR="00795E64" w:rsidRPr="00AC2711">
        <w:rPr>
          <w:rFonts w:ascii="Arial Narrow" w:hAnsi="Arial Narrow" w:cs="Arial Narrow"/>
          <w:sz w:val="22"/>
          <w:szCs w:val="22"/>
          <w:lang w:val="sk-SK"/>
        </w:rPr>
        <w:t xml:space="preserve">Kupujúci poruší </w:t>
      </w:r>
      <w:r w:rsidR="00405618" w:rsidRPr="00AC2711">
        <w:rPr>
          <w:rFonts w:ascii="Arial Narrow" w:hAnsi="Arial Narrow" w:cs="Arial Narrow"/>
          <w:sz w:val="22"/>
          <w:szCs w:val="22"/>
          <w:lang w:val="sk-SK"/>
        </w:rPr>
        <w:t>túto Z</w:t>
      </w:r>
      <w:r w:rsidR="00795E64" w:rsidRPr="00AC2711">
        <w:rPr>
          <w:rFonts w:ascii="Arial Narrow" w:hAnsi="Arial Narrow" w:cs="Arial Narrow"/>
          <w:sz w:val="22"/>
          <w:szCs w:val="22"/>
          <w:lang w:val="sk-SK"/>
        </w:rPr>
        <w:t xml:space="preserve">mluvu podstatným spôsobom, pričom za podstatné porušenie na strane </w:t>
      </w:r>
      <w:r w:rsidRPr="00AC2711">
        <w:rPr>
          <w:rFonts w:ascii="Arial Narrow" w:hAnsi="Arial Narrow" w:cs="Arial Narrow"/>
          <w:sz w:val="22"/>
          <w:szCs w:val="22"/>
          <w:lang w:val="sk-SK"/>
        </w:rPr>
        <w:t xml:space="preserve"> </w:t>
      </w:r>
      <w:r w:rsidRPr="00AC2711">
        <w:rPr>
          <w:rFonts w:ascii="Arial Narrow" w:hAnsi="Arial Narrow" w:cs="Arial Narrow"/>
          <w:sz w:val="22"/>
          <w:szCs w:val="22"/>
          <w:lang w:val="sk-SK"/>
        </w:rPr>
        <w:br/>
        <w:t xml:space="preserve"> </w:t>
      </w:r>
      <w:r w:rsidR="00795E64" w:rsidRPr="00AC2711">
        <w:rPr>
          <w:rFonts w:ascii="Arial Narrow" w:hAnsi="Arial Narrow" w:cs="Arial Narrow"/>
          <w:sz w:val="22"/>
          <w:szCs w:val="22"/>
          <w:lang w:val="sk-SK"/>
        </w:rPr>
        <w:t xml:space="preserve">Kupujúceho </w:t>
      </w:r>
      <w:r w:rsidR="007D7730" w:rsidRPr="00AC2711">
        <w:rPr>
          <w:rFonts w:ascii="Arial Narrow" w:hAnsi="Arial Narrow" w:cs="Arial Narrow"/>
          <w:sz w:val="22"/>
          <w:szCs w:val="22"/>
          <w:lang w:val="sk-SK"/>
        </w:rPr>
        <w:t xml:space="preserve"> </w:t>
      </w:r>
      <w:r w:rsidR="00795E64" w:rsidRPr="00AC2711">
        <w:rPr>
          <w:rFonts w:ascii="Arial Narrow" w:hAnsi="Arial Narrow" w:cs="Arial Narrow"/>
          <w:sz w:val="22"/>
          <w:szCs w:val="22"/>
          <w:lang w:val="sk-SK"/>
        </w:rPr>
        <w:t>sa považuje omeškanie Kupujúceho s úhradou faktúry/fak</w:t>
      </w:r>
      <w:r w:rsidR="007D7730" w:rsidRPr="00AC2711">
        <w:rPr>
          <w:rFonts w:ascii="Arial Narrow" w:hAnsi="Arial Narrow" w:cs="Arial Narrow"/>
          <w:sz w:val="22"/>
          <w:szCs w:val="22"/>
          <w:lang w:val="sk-SK"/>
        </w:rPr>
        <w:t xml:space="preserve">túr o viac ako 60 dní po </w:t>
      </w:r>
      <w:r w:rsidRPr="00AC2711">
        <w:rPr>
          <w:rFonts w:ascii="Arial Narrow" w:hAnsi="Arial Narrow" w:cs="Arial Narrow"/>
          <w:sz w:val="22"/>
          <w:szCs w:val="22"/>
          <w:lang w:val="sk-SK"/>
        </w:rPr>
        <w:t xml:space="preserve"> </w:t>
      </w:r>
      <w:r w:rsidRPr="00AC2711">
        <w:rPr>
          <w:rFonts w:ascii="Arial Narrow" w:hAnsi="Arial Narrow" w:cs="Arial Narrow"/>
          <w:sz w:val="22"/>
          <w:szCs w:val="22"/>
          <w:lang w:val="sk-SK"/>
        </w:rPr>
        <w:br/>
        <w:t xml:space="preserve"> </w:t>
      </w:r>
      <w:r w:rsidR="007D7730" w:rsidRPr="00AC2711">
        <w:rPr>
          <w:rFonts w:ascii="Arial Narrow" w:hAnsi="Arial Narrow" w:cs="Arial Narrow"/>
          <w:sz w:val="22"/>
          <w:szCs w:val="22"/>
          <w:lang w:val="sk-SK"/>
        </w:rPr>
        <w:t xml:space="preserve">lehote </w:t>
      </w:r>
      <w:r w:rsidR="00795E64" w:rsidRPr="00AC2711">
        <w:rPr>
          <w:rFonts w:ascii="Arial Narrow" w:hAnsi="Arial Narrow" w:cs="Arial Narrow"/>
          <w:sz w:val="22"/>
          <w:szCs w:val="22"/>
          <w:lang w:val="sk-SK"/>
        </w:rPr>
        <w:t>jej/ich splatnosti.</w:t>
      </w:r>
    </w:p>
    <w:p w14:paraId="2D0C62E9" w14:textId="77777777" w:rsidR="002C4ED5" w:rsidRPr="00AC2711" w:rsidRDefault="002C4ED5" w:rsidP="002C4ED5">
      <w:pPr>
        <w:pStyle w:val="Odsekzoznamu"/>
        <w:tabs>
          <w:tab w:val="left" w:pos="1134"/>
        </w:tabs>
        <w:autoSpaceDE w:val="0"/>
        <w:autoSpaceDN w:val="0"/>
        <w:adjustRightInd w:val="0"/>
        <w:ind w:left="1080"/>
        <w:jc w:val="both"/>
        <w:rPr>
          <w:rFonts w:ascii="Arial Narrow" w:hAnsi="Arial Narrow" w:cs="Arial Narrow"/>
          <w:sz w:val="22"/>
          <w:szCs w:val="22"/>
          <w:lang w:val="sk-SK"/>
        </w:rPr>
      </w:pPr>
    </w:p>
    <w:p w14:paraId="609804D8" w14:textId="641591B2" w:rsidR="00F31DB9" w:rsidRPr="00AC2711" w:rsidRDefault="00F31DB9" w:rsidP="00B52965">
      <w:pPr>
        <w:pStyle w:val="Odsekzoznamu"/>
        <w:widowControl w:val="0"/>
        <w:numPr>
          <w:ilvl w:val="1"/>
          <w:numId w:val="23"/>
        </w:numPr>
        <w:ind w:left="426" w:right="23" w:hanging="426"/>
        <w:contextualSpacing/>
        <w:jc w:val="both"/>
        <w:rPr>
          <w:rFonts w:ascii="Arial Narrow" w:hAnsi="Arial Narrow"/>
          <w:noProof/>
          <w:sz w:val="22"/>
          <w:szCs w:val="22"/>
          <w:lang w:val="sk-SK"/>
        </w:rPr>
      </w:pPr>
      <w:r w:rsidRPr="00AC2711">
        <w:rPr>
          <w:rFonts w:ascii="Arial Narrow" w:hAnsi="Arial Narrow"/>
          <w:noProof/>
          <w:sz w:val="22"/>
          <w:szCs w:val="22"/>
          <w:lang w:val="sk-SK"/>
        </w:rPr>
        <w:t>Odstúpenie od tejto</w:t>
      </w:r>
      <w:r w:rsidR="00405618" w:rsidRPr="00AC2711">
        <w:rPr>
          <w:rFonts w:ascii="Arial Narrow" w:hAnsi="Arial Narrow"/>
          <w:noProof/>
          <w:sz w:val="22"/>
          <w:szCs w:val="22"/>
          <w:lang w:val="sk-SK"/>
        </w:rPr>
        <w:t xml:space="preserve"> Z</w:t>
      </w:r>
      <w:r w:rsidRPr="00AC2711">
        <w:rPr>
          <w:rFonts w:ascii="Arial Narrow" w:hAnsi="Arial Narrow"/>
          <w:noProof/>
          <w:sz w:val="22"/>
          <w:szCs w:val="22"/>
          <w:lang w:val="sk-SK"/>
        </w:rPr>
        <w:t xml:space="preserve">mluvy musí byť </w:t>
      </w:r>
      <w:r w:rsidR="00405618" w:rsidRPr="00AC2711">
        <w:rPr>
          <w:rFonts w:ascii="Arial Narrow" w:hAnsi="Arial Narrow"/>
          <w:noProof/>
          <w:sz w:val="22"/>
          <w:szCs w:val="22"/>
          <w:lang w:val="sk-SK"/>
        </w:rPr>
        <w:t xml:space="preserve">vyhotovené </w:t>
      </w:r>
      <w:r w:rsidRPr="00AC2711">
        <w:rPr>
          <w:rFonts w:ascii="Arial Narrow" w:hAnsi="Arial Narrow"/>
          <w:noProof/>
          <w:sz w:val="22"/>
          <w:szCs w:val="22"/>
          <w:lang w:val="sk-SK"/>
        </w:rPr>
        <w:t>v písomnej forme a preukázateľne doručené druhe</w:t>
      </w:r>
      <w:r w:rsidR="00405618" w:rsidRPr="00AC2711">
        <w:rPr>
          <w:rFonts w:ascii="Arial Narrow" w:hAnsi="Arial Narrow"/>
          <w:noProof/>
          <w:sz w:val="22"/>
          <w:szCs w:val="22"/>
          <w:lang w:val="sk-SK"/>
        </w:rPr>
        <w:t>j Z</w:t>
      </w:r>
      <w:r w:rsidRPr="00AC2711">
        <w:rPr>
          <w:rFonts w:ascii="Arial Narrow" w:hAnsi="Arial Narrow"/>
          <w:noProof/>
          <w:sz w:val="22"/>
          <w:szCs w:val="22"/>
          <w:lang w:val="sk-SK"/>
        </w:rPr>
        <w:t xml:space="preserve">mluvnej strane. Dňom doručenia písomného prejavu vôle odstúpenia od </w:t>
      </w:r>
      <w:r w:rsidR="00383737">
        <w:rPr>
          <w:rFonts w:ascii="Arial Narrow" w:hAnsi="Arial Narrow"/>
          <w:noProof/>
          <w:sz w:val="22"/>
          <w:szCs w:val="22"/>
          <w:lang w:val="sk-SK"/>
        </w:rPr>
        <w:t xml:space="preserve">tejto Zmluvy jednou </w:t>
      </w:r>
      <w:r w:rsidR="00405618" w:rsidRPr="00AC2711">
        <w:rPr>
          <w:rFonts w:ascii="Arial Narrow" w:hAnsi="Arial Narrow"/>
          <w:noProof/>
          <w:sz w:val="22"/>
          <w:szCs w:val="22"/>
          <w:lang w:val="sk-SK"/>
        </w:rPr>
        <w:t>zo Z</w:t>
      </w:r>
      <w:r w:rsidRPr="00AC2711">
        <w:rPr>
          <w:rFonts w:ascii="Arial Narrow" w:hAnsi="Arial Narrow"/>
          <w:noProof/>
          <w:sz w:val="22"/>
          <w:szCs w:val="22"/>
          <w:lang w:val="sk-SK"/>
        </w:rPr>
        <w:t xml:space="preserve">mluvných strán táto </w:t>
      </w:r>
      <w:r w:rsidR="00405618" w:rsidRPr="00AC2711">
        <w:rPr>
          <w:rFonts w:ascii="Arial Narrow" w:hAnsi="Arial Narrow"/>
          <w:noProof/>
          <w:sz w:val="22"/>
          <w:szCs w:val="22"/>
          <w:lang w:val="sk-SK"/>
        </w:rPr>
        <w:t>Z</w:t>
      </w:r>
      <w:r w:rsidRPr="00AC2711">
        <w:rPr>
          <w:rFonts w:ascii="Arial Narrow" w:hAnsi="Arial Narrow"/>
          <w:noProof/>
          <w:sz w:val="22"/>
          <w:szCs w:val="22"/>
          <w:lang w:val="sk-SK"/>
        </w:rPr>
        <w:t xml:space="preserve">mluva zaniká. Odstúpenie od </w:t>
      </w:r>
      <w:r w:rsidR="00405618" w:rsidRPr="00AC2711">
        <w:rPr>
          <w:rFonts w:ascii="Arial Narrow" w:hAnsi="Arial Narrow"/>
          <w:noProof/>
          <w:sz w:val="22"/>
          <w:szCs w:val="22"/>
          <w:lang w:val="sk-SK"/>
        </w:rPr>
        <w:t>Zm</w:t>
      </w:r>
      <w:r w:rsidR="00383737">
        <w:rPr>
          <w:rFonts w:ascii="Arial Narrow" w:hAnsi="Arial Narrow"/>
          <w:noProof/>
          <w:sz w:val="22"/>
          <w:szCs w:val="22"/>
          <w:lang w:val="sk-SK"/>
        </w:rPr>
        <w:t xml:space="preserve">luvy sa nedotýka nároku </w:t>
      </w:r>
      <w:r w:rsidRPr="00AC2711">
        <w:rPr>
          <w:rFonts w:ascii="Arial Narrow" w:hAnsi="Arial Narrow"/>
          <w:noProof/>
          <w:sz w:val="22"/>
          <w:szCs w:val="22"/>
          <w:lang w:val="sk-SK"/>
        </w:rPr>
        <w:t xml:space="preserve">na zaplatenie zmluvnej pokuty a nároku na náhradu škody spôsobenej porušením povinností vyplývajúcich z tejto </w:t>
      </w:r>
      <w:r w:rsidR="00405618" w:rsidRPr="00AC2711">
        <w:rPr>
          <w:rFonts w:ascii="Arial Narrow" w:hAnsi="Arial Narrow"/>
          <w:noProof/>
          <w:sz w:val="22"/>
          <w:szCs w:val="22"/>
          <w:lang w:val="sk-SK"/>
        </w:rPr>
        <w:t>Z</w:t>
      </w:r>
      <w:r w:rsidRPr="00AC2711">
        <w:rPr>
          <w:rFonts w:ascii="Arial Narrow" w:hAnsi="Arial Narrow"/>
          <w:noProof/>
          <w:sz w:val="22"/>
          <w:szCs w:val="22"/>
          <w:lang w:val="sk-SK"/>
        </w:rPr>
        <w:t xml:space="preserve">mluvy. Zmluvná strana, ktorá odstúpi od tejto </w:t>
      </w:r>
      <w:r w:rsidR="00405618" w:rsidRPr="00AC2711">
        <w:rPr>
          <w:rFonts w:ascii="Arial Narrow" w:hAnsi="Arial Narrow"/>
          <w:noProof/>
          <w:sz w:val="22"/>
          <w:szCs w:val="22"/>
          <w:lang w:val="sk-SK"/>
        </w:rPr>
        <w:t>Z</w:t>
      </w:r>
      <w:r w:rsidRPr="00AC2711">
        <w:rPr>
          <w:rFonts w:ascii="Arial Narrow" w:hAnsi="Arial Narrow"/>
          <w:noProof/>
          <w:sz w:val="22"/>
          <w:szCs w:val="22"/>
          <w:lang w:val="sk-SK"/>
        </w:rPr>
        <w:t xml:space="preserve">mluvy, má právo požadovať od druhej strany náhradu škody, ktorá jej týmto konaním vznikla, okrem prípadov vyššej moci. </w:t>
      </w:r>
    </w:p>
    <w:p w14:paraId="353BB66A" w14:textId="634F944E" w:rsidR="00B71BC3" w:rsidRPr="00AC2711" w:rsidRDefault="00B71BC3" w:rsidP="00EA62F4">
      <w:pPr>
        <w:tabs>
          <w:tab w:val="left" w:pos="708"/>
        </w:tabs>
        <w:ind w:right="28"/>
        <w:rPr>
          <w:rFonts w:ascii="Arial Narrow" w:hAnsi="Arial Narrow"/>
          <w:bCs/>
          <w:iCs/>
          <w:color w:val="000000"/>
          <w:sz w:val="22"/>
          <w:szCs w:val="22"/>
        </w:rPr>
      </w:pPr>
    </w:p>
    <w:p w14:paraId="3B12FB27" w14:textId="77777777" w:rsidR="00B71BC3" w:rsidRPr="00AC2711" w:rsidRDefault="00B71BC3" w:rsidP="00B71BC3">
      <w:pPr>
        <w:spacing w:after="120"/>
        <w:jc w:val="both"/>
        <w:rPr>
          <w:rFonts w:ascii="Arial Narrow" w:hAnsi="Arial Narrow"/>
          <w:bCs/>
          <w:iCs/>
          <w:color w:val="000000"/>
          <w:sz w:val="22"/>
          <w:szCs w:val="22"/>
        </w:rPr>
      </w:pPr>
    </w:p>
    <w:p w14:paraId="6239CF52" w14:textId="2C25D7BA" w:rsidR="00B71BC3" w:rsidRPr="00AC2711" w:rsidRDefault="00EA62F4"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 xml:space="preserve">Článok </w:t>
      </w:r>
      <w:r w:rsidR="007D4189" w:rsidRPr="00AC2711">
        <w:rPr>
          <w:rFonts w:ascii="Arial Narrow" w:hAnsi="Arial Narrow"/>
          <w:b/>
          <w:bCs/>
          <w:iCs/>
          <w:color w:val="000000"/>
          <w:sz w:val="22"/>
          <w:szCs w:val="22"/>
        </w:rPr>
        <w:t>10</w:t>
      </w:r>
    </w:p>
    <w:p w14:paraId="5ED379EB" w14:textId="77777777" w:rsidR="00B71BC3" w:rsidRPr="00AC2711"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Spoločné a záverečné ustanovenia</w:t>
      </w:r>
    </w:p>
    <w:p w14:paraId="71F9133F" w14:textId="77777777" w:rsidR="00B71BC3" w:rsidRPr="00AC2711"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7B6440C8" w14:textId="6F41D85F" w:rsidR="00B71BC3" w:rsidRDefault="00B71BC3" w:rsidP="00B52965">
      <w:pPr>
        <w:pStyle w:val="Odsekzoznamu"/>
        <w:widowControl w:val="0"/>
        <w:numPr>
          <w:ilvl w:val="1"/>
          <w:numId w:val="25"/>
        </w:numPr>
        <w:autoSpaceDE w:val="0"/>
        <w:autoSpaceDN w:val="0"/>
        <w:adjustRightInd w:val="0"/>
        <w:spacing w:after="120"/>
        <w:ind w:left="426" w:hanging="568"/>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t xml:space="preserve">Táto </w:t>
      </w:r>
      <w:r w:rsidR="00405618" w:rsidRPr="00AC2711">
        <w:rPr>
          <w:rFonts w:ascii="Arial Narrow" w:hAnsi="Arial Narrow"/>
          <w:bCs/>
          <w:iCs/>
          <w:color w:val="000000"/>
          <w:sz w:val="22"/>
          <w:szCs w:val="22"/>
          <w:lang w:val="sk-SK"/>
        </w:rPr>
        <w:t>Z</w:t>
      </w:r>
      <w:r w:rsidRPr="00AC2711">
        <w:rPr>
          <w:rFonts w:ascii="Arial Narrow" w:hAnsi="Arial Narrow"/>
          <w:bCs/>
          <w:iCs/>
          <w:color w:val="000000"/>
          <w:sz w:val="22"/>
          <w:szCs w:val="22"/>
          <w:lang w:val="sk-SK"/>
        </w:rPr>
        <w:t>mluva nadobúda p</w:t>
      </w:r>
      <w:r w:rsidR="00405618" w:rsidRPr="00AC2711">
        <w:rPr>
          <w:rFonts w:ascii="Arial Narrow" w:hAnsi="Arial Narrow"/>
          <w:bCs/>
          <w:iCs/>
          <w:color w:val="000000"/>
          <w:sz w:val="22"/>
          <w:szCs w:val="22"/>
          <w:lang w:val="sk-SK"/>
        </w:rPr>
        <w:t>latnosť dňom jej podpisu oboma Z</w:t>
      </w:r>
      <w:r w:rsidRPr="00AC2711">
        <w:rPr>
          <w:rFonts w:ascii="Arial Narrow" w:hAnsi="Arial Narrow"/>
          <w:bCs/>
          <w:iCs/>
          <w:color w:val="000000"/>
          <w:sz w:val="22"/>
          <w:szCs w:val="22"/>
          <w:lang w:val="sk-SK"/>
        </w:rPr>
        <w:t>mluvnými stranami a účinnosť dňom nasledujúcim</w:t>
      </w:r>
      <w:r w:rsidR="00AE2F9C">
        <w:rPr>
          <w:rFonts w:ascii="Arial Narrow" w:hAnsi="Arial Narrow"/>
          <w:bCs/>
          <w:iCs/>
          <w:color w:val="000000"/>
          <w:sz w:val="22"/>
          <w:szCs w:val="22"/>
          <w:lang w:val="sk-SK"/>
        </w:rPr>
        <w:t xml:space="preserve"> </w:t>
      </w:r>
      <w:r w:rsidR="00AE2F9C" w:rsidRPr="00AE2F9C">
        <w:rPr>
          <w:rFonts w:ascii="Arial Narrow" w:hAnsi="Arial Narrow"/>
          <w:bCs/>
          <w:iCs/>
          <w:color w:val="000000"/>
          <w:sz w:val="22"/>
          <w:szCs w:val="22"/>
          <w:lang w:val="sk-SK"/>
        </w:rPr>
        <w:t xml:space="preserve">po dni zverejnenia kúpnej zmluvy na webovej stránke </w:t>
      </w:r>
      <w:r w:rsidR="008104C4">
        <w:rPr>
          <w:rFonts w:ascii="Arial Narrow" w:hAnsi="Arial Narrow"/>
          <w:bCs/>
          <w:iCs/>
          <w:color w:val="000000"/>
          <w:sz w:val="22"/>
          <w:szCs w:val="22"/>
          <w:lang w:val="sk-SK"/>
        </w:rPr>
        <w:t xml:space="preserve">kupujúceho </w:t>
      </w:r>
      <w:r w:rsidR="00AE2F9C" w:rsidRPr="00AE2F9C">
        <w:rPr>
          <w:rFonts w:ascii="Arial Narrow" w:hAnsi="Arial Narrow"/>
          <w:bCs/>
          <w:iCs/>
          <w:color w:val="000000"/>
          <w:sz w:val="22"/>
          <w:szCs w:val="22"/>
          <w:lang w:val="sk-SK"/>
        </w:rPr>
        <w:t xml:space="preserve">- </w:t>
      </w:r>
      <w:hyperlink r:id="rId10" w:history="1">
        <w:r w:rsidR="00AE2F9C" w:rsidRPr="00261D3F">
          <w:rPr>
            <w:rStyle w:val="Hypertextovprepojenie"/>
            <w:rFonts w:ascii="Arial Narrow" w:hAnsi="Arial Narrow"/>
            <w:bCs/>
            <w:iCs/>
            <w:sz w:val="22"/>
            <w:szCs w:val="22"/>
            <w:lang w:val="sk-SK"/>
          </w:rPr>
          <w:t>https://www.akademiamatejatotha.sk/</w:t>
        </w:r>
      </w:hyperlink>
      <w:r w:rsidR="00AE2F9C" w:rsidRPr="00AE2F9C">
        <w:rPr>
          <w:rFonts w:ascii="Arial Narrow" w:hAnsi="Arial Narrow"/>
          <w:bCs/>
          <w:iCs/>
          <w:color w:val="000000"/>
          <w:sz w:val="22"/>
          <w:szCs w:val="22"/>
          <w:lang w:val="sk-SK"/>
        </w:rPr>
        <w:t>.</w:t>
      </w:r>
      <w:r w:rsidR="00AE2F9C">
        <w:rPr>
          <w:rFonts w:ascii="Arial Narrow" w:hAnsi="Arial Narrow"/>
          <w:bCs/>
          <w:iCs/>
          <w:color w:val="000000"/>
          <w:sz w:val="22"/>
          <w:szCs w:val="22"/>
          <w:lang w:val="sk-SK"/>
        </w:rPr>
        <w:t xml:space="preserve"> </w:t>
      </w:r>
    </w:p>
    <w:p w14:paraId="51375CDC" w14:textId="32BA3AE4" w:rsidR="00B71BC3" w:rsidRPr="00AC2711" w:rsidRDefault="00B71BC3" w:rsidP="00B52965">
      <w:pPr>
        <w:pStyle w:val="Odsekzoznamu"/>
        <w:widowControl w:val="0"/>
        <w:numPr>
          <w:ilvl w:val="1"/>
          <w:numId w:val="25"/>
        </w:numPr>
        <w:autoSpaceDE w:val="0"/>
        <w:autoSpaceDN w:val="0"/>
        <w:adjustRightInd w:val="0"/>
        <w:spacing w:after="120"/>
        <w:ind w:left="426" w:hanging="568"/>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t xml:space="preserve">Túto </w:t>
      </w:r>
      <w:r w:rsidR="00405618" w:rsidRPr="00AC2711">
        <w:rPr>
          <w:rFonts w:ascii="Arial Narrow" w:hAnsi="Arial Narrow"/>
          <w:bCs/>
          <w:iCs/>
          <w:color w:val="000000"/>
          <w:sz w:val="22"/>
          <w:szCs w:val="22"/>
          <w:lang w:val="sk-SK"/>
        </w:rPr>
        <w:t>Z</w:t>
      </w:r>
      <w:r w:rsidRPr="00AC2711">
        <w:rPr>
          <w:rFonts w:ascii="Arial Narrow" w:hAnsi="Arial Narrow"/>
          <w:bCs/>
          <w:iCs/>
          <w:color w:val="000000"/>
          <w:sz w:val="22"/>
          <w:szCs w:val="22"/>
          <w:lang w:val="sk-SK"/>
        </w:rPr>
        <w:t xml:space="preserve">mluvu je možné meniť alebo dopĺňať len formou písomných </w:t>
      </w:r>
      <w:r w:rsidR="00040B0A" w:rsidRPr="00AC2711">
        <w:rPr>
          <w:rFonts w:ascii="Arial Narrow" w:hAnsi="Arial Narrow"/>
          <w:bCs/>
          <w:iCs/>
          <w:color w:val="000000"/>
          <w:sz w:val="22"/>
          <w:szCs w:val="22"/>
          <w:lang w:val="sk-SK"/>
        </w:rPr>
        <w:t xml:space="preserve">a </w:t>
      </w:r>
      <w:r w:rsidRPr="00AC2711">
        <w:rPr>
          <w:rFonts w:ascii="Arial Narrow" w:hAnsi="Arial Narrow"/>
          <w:bCs/>
          <w:iCs/>
          <w:color w:val="000000"/>
          <w:sz w:val="22"/>
          <w:szCs w:val="22"/>
          <w:lang w:val="sk-SK"/>
        </w:rPr>
        <w:t>očíslovaných dodatkov, o</w:t>
      </w:r>
      <w:r w:rsidR="00EA62F4" w:rsidRPr="00AC2711">
        <w:rPr>
          <w:rFonts w:ascii="Arial Narrow" w:hAnsi="Arial Narrow"/>
          <w:bCs/>
          <w:iCs/>
          <w:color w:val="000000"/>
          <w:sz w:val="22"/>
          <w:szCs w:val="22"/>
          <w:lang w:val="sk-SK"/>
        </w:rPr>
        <w:t>bojstranne odsúhlasených oboma Z</w:t>
      </w:r>
      <w:r w:rsidRPr="00AC2711">
        <w:rPr>
          <w:rFonts w:ascii="Arial Narrow" w:hAnsi="Arial Narrow"/>
          <w:bCs/>
          <w:iCs/>
          <w:color w:val="000000"/>
          <w:sz w:val="22"/>
          <w:szCs w:val="22"/>
          <w:lang w:val="sk-SK"/>
        </w:rPr>
        <w:t>mluvnými stranami, ktoré sa po nadobudnutí účinnosti stanú neoddeliteľnou súčasťou tejto</w:t>
      </w:r>
      <w:r w:rsidR="00405618" w:rsidRPr="00AC2711">
        <w:rPr>
          <w:rFonts w:ascii="Arial Narrow" w:hAnsi="Arial Narrow"/>
          <w:bCs/>
          <w:iCs/>
          <w:color w:val="000000"/>
          <w:sz w:val="22"/>
          <w:szCs w:val="22"/>
          <w:lang w:val="sk-SK"/>
        </w:rPr>
        <w:t xml:space="preserve"> Z</w:t>
      </w:r>
      <w:r w:rsidRPr="00AC2711">
        <w:rPr>
          <w:rFonts w:ascii="Arial Narrow" w:hAnsi="Arial Narrow"/>
          <w:bCs/>
          <w:iCs/>
          <w:color w:val="000000"/>
          <w:sz w:val="22"/>
          <w:szCs w:val="22"/>
          <w:lang w:val="sk-SK"/>
        </w:rPr>
        <w:t>mluvy.</w:t>
      </w:r>
    </w:p>
    <w:p w14:paraId="7175EC2D" w14:textId="24E54C9A" w:rsidR="00EA62F4" w:rsidRPr="00AC2711" w:rsidRDefault="00EA62F4" w:rsidP="00B52965">
      <w:pPr>
        <w:pStyle w:val="Odsekzoznamu"/>
        <w:widowControl w:val="0"/>
        <w:numPr>
          <w:ilvl w:val="1"/>
          <w:numId w:val="25"/>
        </w:numPr>
        <w:autoSpaceDE w:val="0"/>
        <w:autoSpaceDN w:val="0"/>
        <w:adjustRightInd w:val="0"/>
        <w:spacing w:after="120"/>
        <w:ind w:left="426" w:hanging="568"/>
        <w:jc w:val="both"/>
        <w:rPr>
          <w:rFonts w:ascii="Arial Narrow" w:hAnsi="Arial Narrow"/>
          <w:bCs/>
          <w:iCs/>
          <w:color w:val="000000"/>
          <w:sz w:val="22"/>
          <w:szCs w:val="22"/>
          <w:lang w:val="sk-SK"/>
        </w:rPr>
      </w:pPr>
      <w:r w:rsidRPr="00AC2711">
        <w:rPr>
          <w:rFonts w:ascii="Arial Narrow" w:hAnsi="Arial Narrow"/>
          <w:noProof/>
          <w:sz w:val="22"/>
          <w:szCs w:val="22"/>
          <w:lang w:val="sk-SK"/>
        </w:rPr>
        <w:t>Žiadna zo</w:t>
      </w:r>
      <w:r w:rsidR="00405618" w:rsidRPr="00AC2711">
        <w:rPr>
          <w:rFonts w:ascii="Arial Narrow" w:hAnsi="Arial Narrow"/>
          <w:noProof/>
          <w:sz w:val="22"/>
          <w:szCs w:val="22"/>
          <w:lang w:val="sk-SK"/>
        </w:rPr>
        <w:t xml:space="preserve"> Z</w:t>
      </w:r>
      <w:r w:rsidRPr="00AC2711">
        <w:rPr>
          <w:rFonts w:ascii="Arial Narrow" w:hAnsi="Arial Narrow"/>
          <w:noProof/>
          <w:sz w:val="22"/>
          <w:szCs w:val="22"/>
          <w:lang w:val="sk-SK"/>
        </w:rPr>
        <w:t xml:space="preserve">mluvných strán nie je oprávnená postúpiť svoje práva a povinnosti podľa tejto </w:t>
      </w:r>
      <w:r w:rsidR="00405618" w:rsidRPr="00AC2711">
        <w:rPr>
          <w:rFonts w:ascii="Arial Narrow" w:hAnsi="Arial Narrow"/>
          <w:noProof/>
          <w:sz w:val="22"/>
          <w:szCs w:val="22"/>
          <w:lang w:val="sk-SK"/>
        </w:rPr>
        <w:t>Z</w:t>
      </w:r>
      <w:r w:rsidRPr="00AC2711">
        <w:rPr>
          <w:rFonts w:ascii="Arial Narrow" w:hAnsi="Arial Narrow"/>
          <w:noProof/>
          <w:sz w:val="22"/>
          <w:szCs w:val="22"/>
          <w:lang w:val="sk-SK"/>
        </w:rPr>
        <w:t xml:space="preserve">mluvy na inú osobu bez predchádzajúceho písomného súhlasu druhej </w:t>
      </w:r>
      <w:r w:rsidR="00405618" w:rsidRPr="00AC2711">
        <w:rPr>
          <w:rFonts w:ascii="Arial Narrow" w:hAnsi="Arial Narrow"/>
          <w:noProof/>
          <w:sz w:val="22"/>
          <w:szCs w:val="22"/>
          <w:lang w:val="sk-SK"/>
        </w:rPr>
        <w:t>Z</w:t>
      </w:r>
      <w:r w:rsidR="00A6321A" w:rsidRPr="00AC2711">
        <w:rPr>
          <w:rFonts w:ascii="Arial Narrow" w:hAnsi="Arial Narrow"/>
          <w:noProof/>
          <w:sz w:val="22"/>
          <w:szCs w:val="22"/>
          <w:lang w:val="sk-SK"/>
        </w:rPr>
        <w:t>mluvnej strany</w:t>
      </w:r>
      <w:r w:rsidR="00383737">
        <w:rPr>
          <w:rFonts w:ascii="Arial Narrow" w:hAnsi="Arial Narrow"/>
          <w:noProof/>
          <w:sz w:val="22"/>
          <w:szCs w:val="22"/>
          <w:lang w:val="sk-SK"/>
        </w:rPr>
        <w:t>.</w:t>
      </w:r>
    </w:p>
    <w:p w14:paraId="3B223843" w14:textId="03A39CFC" w:rsidR="007D4189" w:rsidRPr="00AC2711" w:rsidRDefault="00EA62F4" w:rsidP="00B52965">
      <w:pPr>
        <w:pStyle w:val="Odsekzoznamu"/>
        <w:widowControl w:val="0"/>
        <w:numPr>
          <w:ilvl w:val="1"/>
          <w:numId w:val="25"/>
        </w:numPr>
        <w:autoSpaceDE w:val="0"/>
        <w:autoSpaceDN w:val="0"/>
        <w:adjustRightInd w:val="0"/>
        <w:spacing w:after="120"/>
        <w:ind w:left="426" w:hanging="568"/>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t>Práva a povinnosti Z</w:t>
      </w:r>
      <w:r w:rsidR="00B71BC3" w:rsidRPr="00AC2711">
        <w:rPr>
          <w:rFonts w:ascii="Arial Narrow" w:hAnsi="Arial Narrow"/>
          <w:bCs/>
          <w:iCs/>
          <w:color w:val="000000"/>
          <w:sz w:val="22"/>
          <w:szCs w:val="22"/>
          <w:lang w:val="sk-SK"/>
        </w:rPr>
        <w:t xml:space="preserve">mluvných strán výslovne neupravené touto </w:t>
      </w:r>
      <w:r w:rsidR="00405618" w:rsidRPr="00AC2711">
        <w:rPr>
          <w:rFonts w:ascii="Arial Narrow" w:hAnsi="Arial Narrow"/>
          <w:bCs/>
          <w:iCs/>
          <w:color w:val="000000"/>
          <w:sz w:val="22"/>
          <w:szCs w:val="22"/>
          <w:lang w:val="sk-SK"/>
        </w:rPr>
        <w:t>Zm</w:t>
      </w:r>
      <w:r w:rsidR="00B71BC3" w:rsidRPr="00AC2711">
        <w:rPr>
          <w:rFonts w:ascii="Arial Narrow" w:hAnsi="Arial Narrow"/>
          <w:bCs/>
          <w:iCs/>
          <w:color w:val="000000"/>
          <w:sz w:val="22"/>
          <w:szCs w:val="22"/>
          <w:lang w:val="sk-SK"/>
        </w:rPr>
        <w:t xml:space="preserve">luvou sa riadia ustanoveniami Obchodného zákonníka a ostatných všeobecne záväzných právnych predpisov platných </w:t>
      </w:r>
      <w:r w:rsidR="00040B0A" w:rsidRPr="00AC2711">
        <w:rPr>
          <w:rFonts w:ascii="Arial Narrow" w:hAnsi="Arial Narrow"/>
          <w:bCs/>
          <w:iCs/>
          <w:color w:val="000000"/>
          <w:sz w:val="22"/>
          <w:szCs w:val="22"/>
          <w:lang w:val="sk-SK"/>
        </w:rPr>
        <w:t>na území</w:t>
      </w:r>
      <w:r w:rsidR="00790AAE" w:rsidRPr="00AC2711">
        <w:rPr>
          <w:rFonts w:ascii="Arial Narrow" w:hAnsi="Arial Narrow"/>
          <w:bCs/>
          <w:iCs/>
          <w:color w:val="000000"/>
          <w:sz w:val="22"/>
          <w:szCs w:val="22"/>
          <w:lang w:val="sk-SK"/>
        </w:rPr>
        <w:t xml:space="preserve"> </w:t>
      </w:r>
      <w:r w:rsidR="00B71BC3" w:rsidRPr="00AC2711">
        <w:rPr>
          <w:rFonts w:ascii="Arial Narrow" w:hAnsi="Arial Narrow"/>
          <w:bCs/>
          <w:iCs/>
          <w:color w:val="000000"/>
          <w:sz w:val="22"/>
          <w:szCs w:val="22"/>
          <w:lang w:val="sk-SK"/>
        </w:rPr>
        <w:t>Slovenskej republik</w:t>
      </w:r>
      <w:r w:rsidR="00040B0A" w:rsidRPr="00AC2711">
        <w:rPr>
          <w:rFonts w:ascii="Arial Narrow" w:hAnsi="Arial Narrow"/>
          <w:bCs/>
          <w:iCs/>
          <w:color w:val="000000"/>
          <w:sz w:val="22"/>
          <w:szCs w:val="22"/>
          <w:lang w:val="sk-SK"/>
        </w:rPr>
        <w:t>y</w:t>
      </w:r>
      <w:r w:rsidR="00B71BC3" w:rsidRPr="00AC2711">
        <w:rPr>
          <w:rFonts w:ascii="Arial Narrow" w:hAnsi="Arial Narrow"/>
          <w:bCs/>
          <w:iCs/>
          <w:color w:val="000000"/>
          <w:sz w:val="22"/>
          <w:szCs w:val="22"/>
          <w:lang w:val="sk-SK"/>
        </w:rPr>
        <w:t xml:space="preserve">. Prípadné spory, ktoré vzniknú  </w:t>
      </w:r>
      <w:r w:rsidRPr="00AC2711">
        <w:rPr>
          <w:rFonts w:ascii="Arial Narrow" w:hAnsi="Arial Narrow"/>
          <w:bCs/>
          <w:iCs/>
          <w:color w:val="000000"/>
          <w:sz w:val="22"/>
          <w:szCs w:val="22"/>
          <w:lang w:val="sk-SK"/>
        </w:rPr>
        <w:t xml:space="preserve">z tejto </w:t>
      </w:r>
      <w:r w:rsidR="00405618" w:rsidRPr="00AC2711">
        <w:rPr>
          <w:rFonts w:ascii="Arial Narrow" w:hAnsi="Arial Narrow"/>
          <w:bCs/>
          <w:iCs/>
          <w:color w:val="000000"/>
          <w:sz w:val="22"/>
          <w:szCs w:val="22"/>
          <w:lang w:val="sk-SK"/>
        </w:rPr>
        <w:t>Z</w:t>
      </w:r>
      <w:r w:rsidRPr="00AC2711">
        <w:rPr>
          <w:rFonts w:ascii="Arial Narrow" w:hAnsi="Arial Narrow"/>
          <w:bCs/>
          <w:iCs/>
          <w:color w:val="000000"/>
          <w:sz w:val="22"/>
          <w:szCs w:val="22"/>
          <w:lang w:val="sk-SK"/>
        </w:rPr>
        <w:t>mluvy, sa budú Z</w:t>
      </w:r>
      <w:r w:rsidR="00B71BC3" w:rsidRPr="00AC2711">
        <w:rPr>
          <w:rFonts w:ascii="Arial Narrow" w:hAnsi="Arial Narrow"/>
          <w:bCs/>
          <w:iCs/>
          <w:color w:val="000000"/>
          <w:sz w:val="22"/>
          <w:szCs w:val="22"/>
          <w:lang w:val="sk-SK"/>
        </w:rPr>
        <w:t>mluvné str</w:t>
      </w:r>
      <w:r w:rsidRPr="00AC2711">
        <w:rPr>
          <w:rFonts w:ascii="Arial Narrow" w:hAnsi="Arial Narrow"/>
          <w:bCs/>
          <w:iCs/>
          <w:color w:val="000000"/>
          <w:sz w:val="22"/>
          <w:szCs w:val="22"/>
          <w:lang w:val="sk-SK"/>
        </w:rPr>
        <w:t xml:space="preserve">any snažiť riešiť predovšetkým </w:t>
      </w:r>
      <w:r w:rsidR="00B71BC3" w:rsidRPr="00AC2711">
        <w:rPr>
          <w:rFonts w:ascii="Arial Narrow" w:hAnsi="Arial Narrow"/>
          <w:bCs/>
          <w:iCs/>
          <w:color w:val="000000"/>
          <w:sz w:val="22"/>
          <w:szCs w:val="22"/>
          <w:lang w:val="sk-SK"/>
        </w:rPr>
        <w:t>dohod</w:t>
      </w:r>
      <w:r w:rsidR="00040B0A" w:rsidRPr="00AC2711">
        <w:rPr>
          <w:rFonts w:ascii="Arial Narrow" w:hAnsi="Arial Narrow"/>
          <w:bCs/>
          <w:iCs/>
          <w:color w:val="000000"/>
          <w:sz w:val="22"/>
          <w:szCs w:val="22"/>
          <w:lang w:val="sk-SK"/>
        </w:rPr>
        <w:t>ou</w:t>
      </w:r>
      <w:r w:rsidR="00B71BC3" w:rsidRPr="00AC2711">
        <w:rPr>
          <w:rFonts w:ascii="Arial Narrow" w:hAnsi="Arial Narrow"/>
          <w:bCs/>
          <w:iCs/>
          <w:color w:val="000000"/>
          <w:sz w:val="22"/>
          <w:szCs w:val="22"/>
          <w:lang w:val="sk-SK"/>
        </w:rPr>
        <w:t xml:space="preserve">, ktorá musí mať písomnú formu a v prípade, </w:t>
      </w:r>
      <w:r w:rsidRPr="00AC2711">
        <w:rPr>
          <w:rFonts w:ascii="Arial Narrow" w:hAnsi="Arial Narrow"/>
          <w:bCs/>
          <w:iCs/>
          <w:color w:val="000000"/>
          <w:sz w:val="22"/>
          <w:szCs w:val="22"/>
          <w:lang w:val="sk-SK"/>
        </w:rPr>
        <w:t>že sa Z</w:t>
      </w:r>
      <w:r w:rsidR="00B71BC3" w:rsidRPr="00AC2711">
        <w:rPr>
          <w:rFonts w:ascii="Arial Narrow" w:hAnsi="Arial Narrow"/>
          <w:bCs/>
          <w:iCs/>
          <w:color w:val="000000"/>
          <w:sz w:val="22"/>
          <w:szCs w:val="22"/>
          <w:lang w:val="sk-SK"/>
        </w:rPr>
        <w:t xml:space="preserve">mluvné strany nedohodnú, </w:t>
      </w:r>
      <w:r w:rsidR="0050554D" w:rsidRPr="00AC2711">
        <w:rPr>
          <w:rFonts w:ascii="Arial Narrow" w:hAnsi="Arial Narrow"/>
          <w:bCs/>
          <w:iCs/>
          <w:color w:val="000000"/>
          <w:sz w:val="22"/>
          <w:szCs w:val="22"/>
          <w:lang w:val="sk-SK"/>
        </w:rPr>
        <w:t>bude spory z</w:t>
      </w:r>
      <w:r w:rsidR="00405618" w:rsidRPr="00AC2711">
        <w:rPr>
          <w:rFonts w:ascii="Arial Narrow" w:hAnsi="Arial Narrow"/>
          <w:bCs/>
          <w:iCs/>
          <w:color w:val="000000"/>
          <w:sz w:val="22"/>
          <w:szCs w:val="22"/>
          <w:lang w:val="sk-SK"/>
        </w:rPr>
        <w:t> tejto Z</w:t>
      </w:r>
      <w:r w:rsidR="00040B0A" w:rsidRPr="00AC2711">
        <w:rPr>
          <w:rFonts w:ascii="Arial Narrow" w:hAnsi="Arial Narrow"/>
          <w:bCs/>
          <w:iCs/>
          <w:color w:val="000000"/>
          <w:sz w:val="22"/>
          <w:szCs w:val="22"/>
          <w:lang w:val="sk-SK"/>
        </w:rPr>
        <w:t xml:space="preserve">mluvy rozhodovať vecne a miestne </w:t>
      </w:r>
      <w:r w:rsidR="00B71BC3" w:rsidRPr="00AC2711">
        <w:rPr>
          <w:rFonts w:ascii="Arial Narrow" w:hAnsi="Arial Narrow"/>
          <w:bCs/>
          <w:iCs/>
          <w:color w:val="000000"/>
          <w:sz w:val="22"/>
          <w:szCs w:val="22"/>
          <w:lang w:val="sk-SK"/>
        </w:rPr>
        <w:t>príslušný súd</w:t>
      </w:r>
      <w:r w:rsidR="00040B0A" w:rsidRPr="00AC2711">
        <w:rPr>
          <w:rFonts w:ascii="Arial Narrow" w:hAnsi="Arial Narrow"/>
          <w:bCs/>
          <w:iCs/>
          <w:color w:val="000000"/>
          <w:sz w:val="22"/>
          <w:szCs w:val="22"/>
          <w:lang w:val="sk-SK"/>
        </w:rPr>
        <w:t xml:space="preserve"> SR</w:t>
      </w:r>
      <w:r w:rsidR="00B71BC3" w:rsidRPr="00AC2711">
        <w:rPr>
          <w:rFonts w:ascii="Arial Narrow" w:hAnsi="Arial Narrow"/>
          <w:bCs/>
          <w:iCs/>
          <w:color w:val="000000"/>
          <w:sz w:val="22"/>
          <w:szCs w:val="22"/>
          <w:lang w:val="sk-SK"/>
        </w:rPr>
        <w:t>.</w:t>
      </w:r>
    </w:p>
    <w:p w14:paraId="5A488609" w14:textId="4256D9C7" w:rsidR="00B71BC3" w:rsidRPr="00AC2711" w:rsidRDefault="00B71BC3" w:rsidP="00B52965">
      <w:pPr>
        <w:pStyle w:val="Odsekzoznamu"/>
        <w:widowControl w:val="0"/>
        <w:numPr>
          <w:ilvl w:val="1"/>
          <w:numId w:val="25"/>
        </w:numPr>
        <w:autoSpaceDE w:val="0"/>
        <w:autoSpaceDN w:val="0"/>
        <w:adjustRightInd w:val="0"/>
        <w:spacing w:after="120"/>
        <w:ind w:left="426" w:hanging="568"/>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t xml:space="preserve">V prípade zmeny obchodného mena, názvu, sídla, právnej formy, štatutárnych orgánov </w:t>
      </w:r>
      <w:r w:rsidR="00405618" w:rsidRPr="00AC2711">
        <w:rPr>
          <w:rFonts w:ascii="Arial Narrow" w:hAnsi="Arial Narrow"/>
          <w:bCs/>
          <w:iCs/>
          <w:color w:val="000000"/>
          <w:sz w:val="22"/>
          <w:szCs w:val="22"/>
          <w:lang w:val="sk-SK"/>
        </w:rPr>
        <w:t>alebo  spôsobu ich konania za Z</w:t>
      </w:r>
      <w:r w:rsidRPr="00AC2711">
        <w:rPr>
          <w:rFonts w:ascii="Arial Narrow" w:hAnsi="Arial Narrow"/>
          <w:bCs/>
          <w:iCs/>
          <w:color w:val="000000"/>
          <w:sz w:val="22"/>
          <w:szCs w:val="22"/>
          <w:lang w:val="sk-SK"/>
        </w:rPr>
        <w:t>mluvnú stranu, oznámi strana, ktorej sa niektorá z uvedených zmien týka, písomnou</w:t>
      </w:r>
      <w:r w:rsidR="00405618" w:rsidRPr="00AC2711">
        <w:rPr>
          <w:rFonts w:ascii="Arial Narrow" w:hAnsi="Arial Narrow"/>
          <w:bCs/>
          <w:iCs/>
          <w:color w:val="000000"/>
          <w:sz w:val="22"/>
          <w:szCs w:val="22"/>
          <w:lang w:val="sk-SK"/>
        </w:rPr>
        <w:t xml:space="preserve"> formou túto skutočnosť druhej Z</w:t>
      </w:r>
      <w:r w:rsidRPr="00AC2711">
        <w:rPr>
          <w:rFonts w:ascii="Arial Narrow" w:hAnsi="Arial Narrow"/>
          <w:bCs/>
          <w:iCs/>
          <w:color w:val="000000"/>
          <w:sz w:val="22"/>
          <w:szCs w:val="22"/>
          <w:lang w:val="sk-SK"/>
        </w:rPr>
        <w:t>mluvnej strane a to bez zb</w:t>
      </w:r>
      <w:r w:rsidR="00405618" w:rsidRPr="00AC2711">
        <w:rPr>
          <w:rFonts w:ascii="Arial Narrow" w:hAnsi="Arial Narrow"/>
          <w:bCs/>
          <w:iCs/>
          <w:color w:val="000000"/>
          <w:sz w:val="22"/>
          <w:szCs w:val="22"/>
          <w:lang w:val="sk-SK"/>
        </w:rPr>
        <w:t>ytočného odkladu, inak povinná Z</w:t>
      </w:r>
      <w:r w:rsidRPr="00AC2711">
        <w:rPr>
          <w:rFonts w:ascii="Arial Narrow" w:hAnsi="Arial Narrow"/>
          <w:bCs/>
          <w:iCs/>
          <w:color w:val="000000"/>
          <w:sz w:val="22"/>
          <w:szCs w:val="22"/>
          <w:lang w:val="sk-SK"/>
        </w:rPr>
        <w:t>mluvná strana zodpovedá za všetky škody z toho vyplývajúce</w:t>
      </w:r>
      <w:r w:rsidR="00383737">
        <w:rPr>
          <w:rFonts w:ascii="Arial Narrow" w:hAnsi="Arial Narrow"/>
          <w:bCs/>
          <w:iCs/>
          <w:color w:val="000000"/>
          <w:sz w:val="22"/>
          <w:szCs w:val="22"/>
          <w:lang w:val="sk-SK"/>
        </w:rPr>
        <w:t>,</w:t>
      </w:r>
      <w:r w:rsidRPr="00AC2711">
        <w:rPr>
          <w:rFonts w:ascii="Arial Narrow" w:hAnsi="Arial Narrow"/>
          <w:bCs/>
          <w:iCs/>
          <w:color w:val="000000"/>
          <w:sz w:val="22"/>
          <w:szCs w:val="22"/>
          <w:lang w:val="sk-SK"/>
        </w:rPr>
        <w:t xml:space="preserve"> alebo náklady, ktoré v tejto súv</w:t>
      </w:r>
      <w:r w:rsidR="006A04CB" w:rsidRPr="00AC2711">
        <w:rPr>
          <w:rFonts w:ascii="Arial Narrow" w:hAnsi="Arial Narrow"/>
          <w:bCs/>
          <w:iCs/>
          <w:color w:val="000000"/>
          <w:sz w:val="22"/>
          <w:szCs w:val="22"/>
          <w:lang w:val="sk-SK"/>
        </w:rPr>
        <w:t>islosti musela vynaložiť druhá Z</w:t>
      </w:r>
      <w:r w:rsidRPr="00AC2711">
        <w:rPr>
          <w:rFonts w:ascii="Arial Narrow" w:hAnsi="Arial Narrow"/>
          <w:bCs/>
          <w:iCs/>
          <w:color w:val="000000"/>
          <w:sz w:val="22"/>
          <w:szCs w:val="22"/>
          <w:lang w:val="sk-SK"/>
        </w:rPr>
        <w:t>mluvná strana.</w:t>
      </w:r>
    </w:p>
    <w:p w14:paraId="641EBE48" w14:textId="0D52CBB0" w:rsidR="00EA62F4" w:rsidRPr="00AC2711" w:rsidRDefault="00EA62F4" w:rsidP="00B52965">
      <w:pPr>
        <w:pStyle w:val="Odsekzoznamu"/>
        <w:widowControl w:val="0"/>
        <w:numPr>
          <w:ilvl w:val="1"/>
          <w:numId w:val="25"/>
        </w:numPr>
        <w:autoSpaceDE w:val="0"/>
        <w:autoSpaceDN w:val="0"/>
        <w:adjustRightInd w:val="0"/>
        <w:spacing w:after="120"/>
        <w:ind w:left="426" w:hanging="568"/>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t xml:space="preserve">Táto </w:t>
      </w:r>
      <w:r w:rsidR="00405618" w:rsidRPr="00AC2711">
        <w:rPr>
          <w:rFonts w:ascii="Arial Narrow" w:hAnsi="Arial Narrow"/>
          <w:bCs/>
          <w:iCs/>
          <w:color w:val="000000"/>
          <w:sz w:val="22"/>
          <w:szCs w:val="22"/>
          <w:lang w:val="sk-SK"/>
        </w:rPr>
        <w:t>Z</w:t>
      </w:r>
      <w:r w:rsidRPr="00AC2711">
        <w:rPr>
          <w:rFonts w:ascii="Arial Narrow" w:hAnsi="Arial Narrow"/>
          <w:bCs/>
          <w:iCs/>
          <w:color w:val="000000"/>
          <w:sz w:val="22"/>
          <w:szCs w:val="22"/>
          <w:lang w:val="sk-SK"/>
        </w:rPr>
        <w:t>mluva je vyhotovená v piatich (5) rovnopisoch s platnosťou originálu, z ktorých  Kupujúci obdrží tri (3) vyhotovenia a Predávajúci dve (2) vyhotovenia.</w:t>
      </w:r>
    </w:p>
    <w:p w14:paraId="79CEC62A" w14:textId="6588B6CB" w:rsidR="00EA62F4" w:rsidRPr="00AC2711" w:rsidRDefault="00EA62F4" w:rsidP="00B52965">
      <w:pPr>
        <w:pStyle w:val="Odsekzoznamu"/>
        <w:widowControl w:val="0"/>
        <w:numPr>
          <w:ilvl w:val="1"/>
          <w:numId w:val="25"/>
        </w:numPr>
        <w:autoSpaceDE w:val="0"/>
        <w:autoSpaceDN w:val="0"/>
        <w:adjustRightInd w:val="0"/>
        <w:spacing w:after="120"/>
        <w:ind w:left="426" w:hanging="568"/>
        <w:jc w:val="both"/>
        <w:rPr>
          <w:rFonts w:ascii="Arial Narrow" w:hAnsi="Arial Narrow"/>
          <w:bCs/>
          <w:iCs/>
          <w:color w:val="000000"/>
          <w:sz w:val="22"/>
          <w:szCs w:val="22"/>
          <w:lang w:val="sk-SK"/>
        </w:rPr>
      </w:pPr>
      <w:r w:rsidRPr="00AC2711">
        <w:rPr>
          <w:rFonts w:ascii="Arial Narrow" w:hAnsi="Arial Narrow"/>
          <w:noProof/>
          <w:sz w:val="22"/>
          <w:szCs w:val="22"/>
          <w:lang w:val="sk-SK"/>
        </w:rPr>
        <w:t xml:space="preserve">Zmluvné strany prehlasujú, že si </w:t>
      </w:r>
      <w:r w:rsidR="00405618" w:rsidRPr="00AC2711">
        <w:rPr>
          <w:rFonts w:ascii="Arial Narrow" w:hAnsi="Arial Narrow"/>
          <w:noProof/>
          <w:sz w:val="22"/>
          <w:szCs w:val="22"/>
          <w:lang w:val="sk-SK"/>
        </w:rPr>
        <w:t>Zmlu</w:t>
      </w:r>
      <w:r w:rsidR="00C96608" w:rsidRPr="00AC2711">
        <w:rPr>
          <w:rFonts w:ascii="Arial Narrow" w:hAnsi="Arial Narrow"/>
          <w:noProof/>
          <w:sz w:val="22"/>
          <w:szCs w:val="22"/>
          <w:lang w:val="sk-SK"/>
        </w:rPr>
        <w:t>v</w:t>
      </w:r>
      <w:r w:rsidR="00405618" w:rsidRPr="00AC2711">
        <w:rPr>
          <w:rFonts w:ascii="Arial Narrow" w:hAnsi="Arial Narrow"/>
          <w:noProof/>
          <w:sz w:val="22"/>
          <w:szCs w:val="22"/>
          <w:lang w:val="sk-SK"/>
        </w:rPr>
        <w:t>u</w:t>
      </w:r>
      <w:r w:rsidRPr="00AC2711">
        <w:rPr>
          <w:rFonts w:ascii="Arial Narrow" w:hAnsi="Arial Narrow"/>
          <w:noProof/>
          <w:sz w:val="22"/>
          <w:szCs w:val="22"/>
          <w:lang w:val="sk-SK"/>
        </w:rPr>
        <w:t xml:space="preserve"> prečítali, jej obsahu porozumeli, pričom ju na znak súhlasu s jej obsahom slobodne a vážne vlastnoručne pod</w:t>
      </w:r>
      <w:r w:rsidR="00A6321A" w:rsidRPr="00AC2711">
        <w:rPr>
          <w:rFonts w:ascii="Arial Narrow" w:hAnsi="Arial Narrow"/>
          <w:noProof/>
          <w:sz w:val="22"/>
          <w:szCs w:val="22"/>
          <w:lang w:val="sk-SK"/>
        </w:rPr>
        <w:t>pisujú.</w:t>
      </w:r>
    </w:p>
    <w:p w14:paraId="2CD2FC6F" w14:textId="4007E1BB" w:rsidR="00B71BC3" w:rsidRPr="00AC2711" w:rsidRDefault="00B71BC3" w:rsidP="00B52965">
      <w:pPr>
        <w:pStyle w:val="Odsekzoznamu"/>
        <w:widowControl w:val="0"/>
        <w:numPr>
          <w:ilvl w:val="1"/>
          <w:numId w:val="25"/>
        </w:numPr>
        <w:autoSpaceDE w:val="0"/>
        <w:autoSpaceDN w:val="0"/>
        <w:adjustRightInd w:val="0"/>
        <w:spacing w:after="120"/>
        <w:ind w:left="426" w:hanging="568"/>
        <w:jc w:val="both"/>
        <w:rPr>
          <w:rFonts w:ascii="Arial Narrow" w:hAnsi="Arial Narrow"/>
          <w:bCs/>
          <w:iCs/>
          <w:color w:val="000000"/>
          <w:sz w:val="22"/>
          <w:szCs w:val="22"/>
          <w:lang w:val="sk-SK"/>
        </w:rPr>
      </w:pPr>
      <w:r w:rsidRPr="00AC2711">
        <w:rPr>
          <w:rFonts w:ascii="Arial Narrow" w:hAnsi="Arial Narrow"/>
          <w:bCs/>
          <w:iCs/>
          <w:color w:val="000000"/>
          <w:sz w:val="22"/>
          <w:szCs w:val="22"/>
          <w:lang w:val="sk-SK"/>
        </w:rPr>
        <w:t xml:space="preserve">Neoddeliteľnou súčasťou tejto </w:t>
      </w:r>
      <w:r w:rsidR="00405618" w:rsidRPr="00AC2711">
        <w:rPr>
          <w:rFonts w:ascii="Arial Narrow" w:hAnsi="Arial Narrow"/>
          <w:bCs/>
          <w:iCs/>
          <w:color w:val="000000"/>
          <w:sz w:val="22"/>
          <w:szCs w:val="22"/>
          <w:lang w:val="sk-SK"/>
        </w:rPr>
        <w:t>Z</w:t>
      </w:r>
      <w:r w:rsidRPr="00AC2711">
        <w:rPr>
          <w:rFonts w:ascii="Arial Narrow" w:hAnsi="Arial Narrow"/>
          <w:bCs/>
          <w:iCs/>
          <w:color w:val="000000"/>
          <w:sz w:val="22"/>
          <w:szCs w:val="22"/>
          <w:lang w:val="sk-SK"/>
        </w:rPr>
        <w:t xml:space="preserve">mluvy </w:t>
      </w:r>
      <w:r w:rsidR="00EA62F4" w:rsidRPr="00AC2711">
        <w:rPr>
          <w:rFonts w:ascii="Arial Narrow" w:hAnsi="Arial Narrow"/>
          <w:bCs/>
          <w:iCs/>
          <w:color w:val="000000"/>
          <w:sz w:val="22"/>
          <w:szCs w:val="22"/>
          <w:lang w:val="sk-SK"/>
        </w:rPr>
        <w:t>sú:</w:t>
      </w:r>
    </w:p>
    <w:p w14:paraId="352B02EB" w14:textId="3C0EF106" w:rsidR="00B71BC3" w:rsidRPr="003E69F8" w:rsidRDefault="00DF52FE" w:rsidP="00B71BC3">
      <w:pPr>
        <w:tabs>
          <w:tab w:val="left" w:pos="708"/>
        </w:tabs>
        <w:ind w:left="1843" w:hanging="1135"/>
        <w:rPr>
          <w:rFonts w:ascii="Arial Narrow" w:hAnsi="Arial Narrow"/>
          <w:bCs/>
          <w:iCs/>
          <w:color w:val="000000"/>
          <w:sz w:val="22"/>
          <w:szCs w:val="22"/>
        </w:rPr>
      </w:pPr>
      <w:r w:rsidRPr="003E69F8">
        <w:rPr>
          <w:rFonts w:ascii="Arial Narrow" w:hAnsi="Arial Narrow"/>
          <w:bCs/>
          <w:iCs/>
          <w:color w:val="000000"/>
          <w:sz w:val="22"/>
          <w:szCs w:val="22"/>
        </w:rPr>
        <w:t xml:space="preserve">-  Príloha č. 1 </w:t>
      </w:r>
      <w:r w:rsidR="00EA62F4" w:rsidRPr="003E69F8">
        <w:rPr>
          <w:rFonts w:ascii="Arial Narrow" w:hAnsi="Arial Narrow"/>
          <w:bCs/>
          <w:iCs/>
          <w:color w:val="000000"/>
          <w:sz w:val="22"/>
          <w:szCs w:val="22"/>
        </w:rPr>
        <w:t xml:space="preserve"> </w:t>
      </w:r>
      <w:r w:rsidR="0044241E" w:rsidRPr="0044241E">
        <w:rPr>
          <w:rFonts w:ascii="Arial Narrow" w:hAnsi="Arial Narrow"/>
          <w:bCs/>
          <w:iCs/>
          <w:color w:val="000000"/>
          <w:sz w:val="22"/>
          <w:szCs w:val="22"/>
        </w:rPr>
        <w:t>Návrh na plnenie kritéria – formulár cenovej ponuky</w:t>
      </w:r>
      <w:r w:rsidR="0044241E">
        <w:rPr>
          <w:rFonts w:ascii="Arial Narrow" w:hAnsi="Arial Narrow"/>
          <w:bCs/>
          <w:iCs/>
          <w:color w:val="000000"/>
          <w:sz w:val="22"/>
          <w:szCs w:val="22"/>
        </w:rPr>
        <w:t xml:space="preserve"> pre </w:t>
      </w:r>
      <w:r w:rsidR="00C4569D">
        <w:rPr>
          <w:rFonts w:ascii="Arial Narrow" w:hAnsi="Arial Narrow"/>
          <w:bCs/>
          <w:iCs/>
          <w:color w:val="000000"/>
          <w:sz w:val="22"/>
          <w:szCs w:val="22"/>
        </w:rPr>
        <w:t>celý</w:t>
      </w:r>
      <w:r w:rsidR="0044241E">
        <w:rPr>
          <w:rFonts w:ascii="Arial Narrow" w:hAnsi="Arial Narrow"/>
          <w:bCs/>
          <w:iCs/>
          <w:color w:val="000000"/>
          <w:sz w:val="22"/>
          <w:szCs w:val="22"/>
        </w:rPr>
        <w:t xml:space="preserve"> predme</w:t>
      </w:r>
      <w:r w:rsidR="00352163">
        <w:rPr>
          <w:rFonts w:ascii="Arial Narrow" w:hAnsi="Arial Narrow"/>
          <w:bCs/>
          <w:iCs/>
          <w:color w:val="000000"/>
          <w:sz w:val="22"/>
          <w:szCs w:val="22"/>
        </w:rPr>
        <w:t>t</w:t>
      </w:r>
      <w:r w:rsidR="0044241E">
        <w:rPr>
          <w:rFonts w:ascii="Arial Narrow" w:hAnsi="Arial Narrow"/>
          <w:bCs/>
          <w:iCs/>
          <w:color w:val="000000"/>
          <w:sz w:val="22"/>
          <w:szCs w:val="22"/>
        </w:rPr>
        <w:t xml:space="preserve"> zákazky</w:t>
      </w:r>
    </w:p>
    <w:p w14:paraId="1BBA0382" w14:textId="2D9F7833" w:rsidR="00B71BC3" w:rsidRPr="00AC2711" w:rsidRDefault="00B71BC3" w:rsidP="00B71BC3">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3E69F8">
        <w:rPr>
          <w:rFonts w:ascii="Arial Narrow" w:hAnsi="Arial Narrow"/>
          <w:bCs/>
          <w:iCs/>
          <w:color w:val="000000"/>
          <w:sz w:val="22"/>
          <w:szCs w:val="22"/>
        </w:rPr>
        <w:t>-  Príl</w:t>
      </w:r>
      <w:r w:rsidR="00383737" w:rsidRPr="003E69F8">
        <w:rPr>
          <w:rFonts w:ascii="Arial Narrow" w:hAnsi="Arial Narrow"/>
          <w:bCs/>
          <w:iCs/>
          <w:color w:val="000000"/>
          <w:sz w:val="22"/>
          <w:szCs w:val="22"/>
        </w:rPr>
        <w:t xml:space="preserve">oha č. </w:t>
      </w:r>
      <w:r w:rsidR="00412D6C" w:rsidRPr="003E69F8">
        <w:rPr>
          <w:rFonts w:ascii="Arial Narrow" w:hAnsi="Arial Narrow"/>
          <w:bCs/>
          <w:iCs/>
          <w:color w:val="000000"/>
          <w:sz w:val="22"/>
          <w:szCs w:val="22"/>
        </w:rPr>
        <w:t xml:space="preserve">2 </w:t>
      </w:r>
      <w:r w:rsidR="00383737" w:rsidRPr="003E69F8">
        <w:rPr>
          <w:rFonts w:ascii="Arial Narrow" w:hAnsi="Arial Narrow"/>
          <w:bCs/>
          <w:iCs/>
          <w:color w:val="000000"/>
          <w:sz w:val="22"/>
          <w:szCs w:val="22"/>
        </w:rPr>
        <w:t xml:space="preserve"> Zoznam subdodávateľov</w:t>
      </w:r>
    </w:p>
    <w:p w14:paraId="4A25463A" w14:textId="77777777" w:rsidR="00B71BC3" w:rsidRPr="00AC2711"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1AC71070" w14:textId="43DC2531"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F8BB239" w14:textId="5D412459" w:rsidR="00657578" w:rsidRDefault="00657578"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271C5D0D" w14:textId="062A72B9" w:rsidR="00657578" w:rsidRDefault="00657578"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257FE31F" w14:textId="3638F3C7" w:rsidR="00657578" w:rsidRDefault="00657578"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1ECF920" w14:textId="3B1E26AE" w:rsidR="00657578" w:rsidRDefault="00657578"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0EBEA3D3" w14:textId="429F9B7C" w:rsidR="00657578" w:rsidRDefault="00657578"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001CC8FB" w14:textId="77777777" w:rsidR="00657578" w:rsidRPr="00AC2711" w:rsidRDefault="00657578"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1CE6989" w14:textId="77777777" w:rsidR="00B71BC3" w:rsidRPr="00AC2711"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6B3863C" w14:textId="2A3362D3" w:rsidR="00B71BC3" w:rsidRPr="00AC2711" w:rsidRDefault="00EA62F4"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AC2711">
        <w:rPr>
          <w:rFonts w:ascii="Arial Narrow" w:hAnsi="Arial Narrow"/>
          <w:bCs/>
          <w:iCs/>
          <w:color w:val="000000"/>
          <w:sz w:val="22"/>
          <w:szCs w:val="22"/>
        </w:rPr>
        <w:t>V</w:t>
      </w:r>
      <w:r w:rsidR="008A18B2">
        <w:rPr>
          <w:rFonts w:ascii="Arial Narrow" w:hAnsi="Arial Narrow"/>
          <w:bCs/>
          <w:iCs/>
          <w:color w:val="000000"/>
          <w:sz w:val="22"/>
          <w:szCs w:val="22"/>
        </w:rPr>
        <w:t> </w:t>
      </w:r>
      <w:r w:rsidR="0044241E">
        <w:rPr>
          <w:rFonts w:ascii="Arial Narrow" w:hAnsi="Arial Narrow"/>
          <w:bCs/>
          <w:iCs/>
          <w:color w:val="000000"/>
          <w:sz w:val="22"/>
          <w:szCs w:val="22"/>
        </w:rPr>
        <w:t>Bratislave</w:t>
      </w:r>
      <w:r w:rsidR="008A18B2">
        <w:rPr>
          <w:rFonts w:ascii="Arial Narrow" w:hAnsi="Arial Narrow"/>
          <w:bCs/>
          <w:iCs/>
          <w:color w:val="000000"/>
          <w:sz w:val="22"/>
          <w:szCs w:val="22"/>
        </w:rPr>
        <w:t xml:space="preserve"> </w:t>
      </w:r>
      <w:r w:rsidR="0044241E">
        <w:rPr>
          <w:rFonts w:ascii="Arial Narrow" w:hAnsi="Arial Narrow"/>
          <w:bCs/>
          <w:iCs/>
          <w:color w:val="000000"/>
          <w:sz w:val="22"/>
          <w:szCs w:val="22"/>
        </w:rPr>
        <w:tab/>
      </w:r>
      <w:r w:rsidRPr="00AC2711">
        <w:rPr>
          <w:rFonts w:ascii="Arial Narrow" w:hAnsi="Arial Narrow"/>
          <w:bCs/>
          <w:iCs/>
          <w:color w:val="000000"/>
          <w:sz w:val="22"/>
          <w:szCs w:val="22"/>
        </w:rPr>
        <w:t xml:space="preserve">dňa:  </w:t>
      </w:r>
      <w:r w:rsidR="008A18B2" w:rsidRPr="008A18B2">
        <w:rPr>
          <w:rFonts w:ascii="Arial Narrow" w:hAnsi="Arial Narrow"/>
          <w:bCs/>
          <w:iCs/>
          <w:color w:val="000000"/>
          <w:sz w:val="22"/>
          <w:szCs w:val="22"/>
          <w:highlight w:val="yellow"/>
        </w:rPr>
        <w:t>...................</w:t>
      </w:r>
      <w:r w:rsidRPr="00AC2711">
        <w:rPr>
          <w:rFonts w:ascii="Arial Narrow" w:hAnsi="Arial Narrow"/>
          <w:bCs/>
          <w:iCs/>
          <w:color w:val="000000"/>
          <w:sz w:val="22"/>
          <w:szCs w:val="22"/>
        </w:rPr>
        <w:t xml:space="preserve">                                       </w:t>
      </w:r>
      <w:r w:rsidR="0044241E">
        <w:rPr>
          <w:rFonts w:ascii="Arial Narrow" w:hAnsi="Arial Narrow"/>
          <w:bCs/>
          <w:iCs/>
          <w:color w:val="000000"/>
          <w:sz w:val="22"/>
          <w:szCs w:val="22"/>
        </w:rPr>
        <w:tab/>
      </w:r>
      <w:r w:rsidRPr="00AC2711">
        <w:rPr>
          <w:rFonts w:ascii="Arial Narrow" w:hAnsi="Arial Narrow"/>
          <w:bCs/>
          <w:iCs/>
          <w:color w:val="000000"/>
          <w:sz w:val="22"/>
          <w:szCs w:val="22"/>
        </w:rPr>
        <w:t xml:space="preserve">     V</w:t>
      </w:r>
      <w:r w:rsidR="00544B44" w:rsidRPr="00E444AC">
        <w:rPr>
          <w:rFonts w:ascii="Arial Narrow" w:hAnsi="Arial Narrow"/>
          <w:bCs/>
          <w:iCs/>
          <w:color w:val="000000"/>
          <w:sz w:val="22"/>
          <w:szCs w:val="22"/>
          <w:highlight w:val="green"/>
        </w:rPr>
        <w:t xml:space="preserve"> </w:t>
      </w:r>
      <w:r w:rsidRPr="00E444AC">
        <w:rPr>
          <w:rFonts w:ascii="Arial Narrow" w:hAnsi="Arial Narrow"/>
          <w:bCs/>
          <w:iCs/>
          <w:color w:val="000000"/>
          <w:sz w:val="22"/>
          <w:szCs w:val="22"/>
          <w:highlight w:val="green"/>
        </w:rPr>
        <w:t>............................</w:t>
      </w:r>
      <w:r w:rsidR="00E45E79" w:rsidRPr="00E444AC">
        <w:rPr>
          <w:rFonts w:ascii="Arial Narrow" w:hAnsi="Arial Narrow"/>
          <w:bCs/>
          <w:iCs/>
          <w:color w:val="000000"/>
          <w:sz w:val="22"/>
          <w:szCs w:val="22"/>
          <w:highlight w:val="green"/>
        </w:rPr>
        <w:t>..</w:t>
      </w:r>
      <w:r w:rsidRPr="00E444AC">
        <w:rPr>
          <w:rFonts w:ascii="Arial Narrow" w:hAnsi="Arial Narrow"/>
          <w:bCs/>
          <w:iCs/>
          <w:color w:val="000000"/>
          <w:sz w:val="22"/>
          <w:szCs w:val="22"/>
          <w:highlight w:val="green"/>
        </w:rPr>
        <w:t xml:space="preserve">   </w:t>
      </w:r>
      <w:r w:rsidRPr="00AC2711">
        <w:rPr>
          <w:rFonts w:ascii="Arial Narrow" w:hAnsi="Arial Narrow"/>
          <w:bCs/>
          <w:iCs/>
          <w:color w:val="000000"/>
          <w:sz w:val="22"/>
          <w:szCs w:val="22"/>
        </w:rPr>
        <w:t>dňa:</w:t>
      </w:r>
      <w:r w:rsidR="008A18B2" w:rsidRPr="00E444AC">
        <w:rPr>
          <w:rFonts w:ascii="Arial Narrow" w:hAnsi="Arial Narrow"/>
          <w:bCs/>
          <w:iCs/>
          <w:color w:val="000000"/>
          <w:sz w:val="22"/>
          <w:szCs w:val="22"/>
          <w:highlight w:val="green"/>
        </w:rPr>
        <w:t xml:space="preserve"> ...................</w:t>
      </w:r>
    </w:p>
    <w:p w14:paraId="703180FD" w14:textId="77777777" w:rsidR="00B71BC3" w:rsidRPr="00AC2711"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362E57E8" w14:textId="77777777" w:rsidR="00B71BC3" w:rsidRPr="00AC2711"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3469C337" w14:textId="5F03865B" w:rsidR="00B71BC3" w:rsidRPr="00AC2711" w:rsidRDefault="00DF518A" w:rsidP="00DF518A">
      <w:pPr>
        <w:widowControl w:val="0"/>
        <w:tabs>
          <w:tab w:val="clear" w:pos="2160"/>
          <w:tab w:val="clear" w:pos="2880"/>
          <w:tab w:val="clear" w:pos="4500"/>
          <w:tab w:val="left" w:pos="5387"/>
          <w:tab w:val="center" w:pos="6840"/>
        </w:tabs>
        <w:autoSpaceDE w:val="0"/>
        <w:autoSpaceDN w:val="0"/>
        <w:adjustRightInd w:val="0"/>
        <w:spacing w:after="120"/>
        <w:jc w:val="both"/>
        <w:rPr>
          <w:rFonts w:ascii="Arial Narrow" w:hAnsi="Arial Narrow"/>
          <w:bCs/>
          <w:iCs/>
          <w:color w:val="000000"/>
          <w:sz w:val="22"/>
          <w:szCs w:val="22"/>
        </w:rPr>
      </w:pPr>
      <w:r w:rsidRPr="00AC2711">
        <w:rPr>
          <w:rFonts w:ascii="Arial Narrow" w:hAnsi="Arial Narrow"/>
          <w:bCs/>
          <w:iCs/>
          <w:color w:val="000000"/>
          <w:sz w:val="22"/>
          <w:szCs w:val="22"/>
        </w:rPr>
        <w:t>Z</w:t>
      </w:r>
      <w:r w:rsidR="00B71BC3" w:rsidRPr="00AC2711">
        <w:rPr>
          <w:rFonts w:ascii="Arial Narrow" w:hAnsi="Arial Narrow"/>
          <w:bCs/>
          <w:iCs/>
          <w:color w:val="000000"/>
          <w:sz w:val="22"/>
          <w:szCs w:val="22"/>
        </w:rPr>
        <w:t>a Kupujúceho</w:t>
      </w:r>
      <w:r w:rsidRPr="00AC2711">
        <w:rPr>
          <w:rFonts w:ascii="Arial Narrow" w:hAnsi="Arial Narrow"/>
          <w:bCs/>
          <w:iCs/>
          <w:color w:val="000000"/>
          <w:sz w:val="22"/>
          <w:szCs w:val="22"/>
        </w:rPr>
        <w:t>:</w:t>
      </w:r>
      <w:r w:rsidRPr="00AC2711">
        <w:rPr>
          <w:rFonts w:ascii="Arial Narrow" w:hAnsi="Arial Narrow"/>
          <w:bCs/>
          <w:iCs/>
          <w:color w:val="000000"/>
          <w:sz w:val="22"/>
          <w:szCs w:val="22"/>
        </w:rPr>
        <w:tab/>
      </w:r>
      <w:r w:rsidRPr="008A18B2">
        <w:rPr>
          <w:rFonts w:ascii="Arial Narrow" w:hAnsi="Arial Narrow"/>
          <w:bCs/>
          <w:iCs/>
          <w:color w:val="000000"/>
          <w:sz w:val="22"/>
          <w:szCs w:val="22"/>
          <w:highlight w:val="green"/>
        </w:rPr>
        <w:t>Za  Predávajúceho:</w:t>
      </w:r>
    </w:p>
    <w:p w14:paraId="24DB18E5" w14:textId="56383EB7" w:rsidR="00AC2711" w:rsidRDefault="00AC2711" w:rsidP="00DF518A">
      <w:pPr>
        <w:widowControl w:val="0"/>
        <w:tabs>
          <w:tab w:val="clear" w:pos="2160"/>
          <w:tab w:val="clear" w:pos="2880"/>
          <w:tab w:val="clear" w:pos="4500"/>
          <w:tab w:val="left" w:pos="5387"/>
        </w:tabs>
        <w:autoSpaceDE w:val="0"/>
        <w:autoSpaceDN w:val="0"/>
        <w:adjustRightInd w:val="0"/>
        <w:spacing w:after="120"/>
        <w:jc w:val="both"/>
        <w:rPr>
          <w:rFonts w:ascii="Arial Narrow" w:hAnsi="Arial Narrow"/>
          <w:bCs/>
          <w:iCs/>
          <w:color w:val="000000"/>
          <w:sz w:val="22"/>
          <w:szCs w:val="22"/>
        </w:rPr>
      </w:pPr>
    </w:p>
    <w:p w14:paraId="46CADBAE" w14:textId="77777777" w:rsidR="00E45E79" w:rsidRPr="00AC2711" w:rsidRDefault="00E45E79" w:rsidP="00DF518A">
      <w:pPr>
        <w:widowControl w:val="0"/>
        <w:tabs>
          <w:tab w:val="clear" w:pos="2160"/>
          <w:tab w:val="clear" w:pos="2880"/>
          <w:tab w:val="clear" w:pos="4500"/>
          <w:tab w:val="left" w:pos="5387"/>
        </w:tabs>
        <w:autoSpaceDE w:val="0"/>
        <w:autoSpaceDN w:val="0"/>
        <w:adjustRightInd w:val="0"/>
        <w:spacing w:after="120"/>
        <w:jc w:val="both"/>
        <w:rPr>
          <w:rFonts w:ascii="Arial Narrow" w:hAnsi="Arial Narrow"/>
          <w:bCs/>
          <w:iCs/>
          <w:color w:val="000000"/>
          <w:sz w:val="22"/>
          <w:szCs w:val="22"/>
        </w:rPr>
      </w:pPr>
    </w:p>
    <w:p w14:paraId="65B80E99" w14:textId="4A7ED8BB" w:rsidR="00DF518A" w:rsidRPr="00AC2711" w:rsidRDefault="003B65EF" w:rsidP="00DF518A">
      <w:pPr>
        <w:widowControl w:val="0"/>
        <w:tabs>
          <w:tab w:val="clear" w:pos="2160"/>
          <w:tab w:val="clear" w:pos="2880"/>
          <w:tab w:val="clear" w:pos="4500"/>
          <w:tab w:val="left" w:pos="5387"/>
        </w:tabs>
        <w:autoSpaceDE w:val="0"/>
        <w:autoSpaceDN w:val="0"/>
        <w:adjustRightInd w:val="0"/>
        <w:spacing w:after="120"/>
        <w:jc w:val="both"/>
        <w:rPr>
          <w:rFonts w:ascii="Arial Narrow" w:hAnsi="Arial Narrow"/>
          <w:bCs/>
          <w:iCs/>
          <w:color w:val="000000"/>
          <w:sz w:val="22"/>
          <w:szCs w:val="22"/>
        </w:rPr>
      </w:pPr>
      <w:r w:rsidRPr="003B65EF">
        <w:rPr>
          <w:rFonts w:ascii="Arial Narrow" w:hAnsi="Arial Narrow" w:cs="Arial"/>
          <w:b/>
          <w:bCs/>
          <w:sz w:val="22"/>
          <w:szCs w:val="22"/>
        </w:rPr>
        <w:t>Športová akadémia Mateja Tótha, o.z.</w:t>
      </w:r>
      <w:r w:rsidR="008A18B2">
        <w:rPr>
          <w:rFonts w:ascii="Arial Narrow" w:hAnsi="Arial Narrow" w:cs="Arial"/>
          <w:sz w:val="22"/>
          <w:szCs w:val="22"/>
        </w:rPr>
        <w:tab/>
      </w:r>
      <w:r w:rsidR="00DF518A" w:rsidRPr="008A18B2">
        <w:rPr>
          <w:rFonts w:ascii="Arial Narrow" w:hAnsi="Arial Narrow"/>
          <w:b/>
          <w:iCs/>
          <w:color w:val="000000"/>
          <w:sz w:val="22"/>
          <w:szCs w:val="22"/>
          <w:highlight w:val="green"/>
        </w:rPr>
        <w:t>.........................................................</w:t>
      </w:r>
    </w:p>
    <w:p w14:paraId="665A99A8" w14:textId="27B5643C" w:rsidR="00DF518A" w:rsidRPr="00AC2711" w:rsidRDefault="00DF518A" w:rsidP="00DF518A">
      <w:pPr>
        <w:widowControl w:val="0"/>
        <w:tabs>
          <w:tab w:val="clear" w:pos="2160"/>
          <w:tab w:val="clear" w:pos="2880"/>
          <w:tab w:val="clear" w:pos="4500"/>
          <w:tab w:val="left" w:pos="5387"/>
        </w:tabs>
        <w:autoSpaceDE w:val="0"/>
        <w:autoSpaceDN w:val="0"/>
        <w:adjustRightInd w:val="0"/>
        <w:spacing w:after="120"/>
        <w:jc w:val="both"/>
        <w:rPr>
          <w:rFonts w:ascii="Arial Narrow" w:hAnsi="Arial Narrow"/>
          <w:bCs/>
          <w:iCs/>
          <w:color w:val="000000"/>
          <w:sz w:val="22"/>
          <w:szCs w:val="22"/>
        </w:rPr>
      </w:pPr>
    </w:p>
    <w:p w14:paraId="7C4315E6" w14:textId="6D030AA5" w:rsidR="00DF518A" w:rsidRPr="00AC2711" w:rsidRDefault="00DF518A" w:rsidP="009609A5">
      <w:pPr>
        <w:widowControl w:val="0"/>
        <w:tabs>
          <w:tab w:val="clear" w:pos="2160"/>
          <w:tab w:val="clear" w:pos="2880"/>
          <w:tab w:val="clear" w:pos="4500"/>
          <w:tab w:val="left" w:pos="5387"/>
        </w:tabs>
        <w:autoSpaceDE w:val="0"/>
        <w:autoSpaceDN w:val="0"/>
        <w:adjustRightInd w:val="0"/>
        <w:spacing w:after="120"/>
        <w:jc w:val="both"/>
        <w:rPr>
          <w:rFonts w:ascii="Arial Narrow" w:hAnsi="Arial Narrow"/>
          <w:bCs/>
          <w:iCs/>
          <w:color w:val="000000"/>
          <w:sz w:val="22"/>
          <w:szCs w:val="22"/>
        </w:rPr>
      </w:pPr>
    </w:p>
    <w:p w14:paraId="12CB9F03" w14:textId="77777777" w:rsidR="003B65EF" w:rsidRDefault="005346D5" w:rsidP="003B65EF">
      <w:pPr>
        <w:widowControl w:val="0"/>
        <w:tabs>
          <w:tab w:val="clear" w:pos="2160"/>
          <w:tab w:val="clear" w:pos="2880"/>
          <w:tab w:val="clear" w:pos="4500"/>
          <w:tab w:val="left" w:pos="5387"/>
        </w:tabs>
        <w:autoSpaceDE w:val="0"/>
        <w:autoSpaceDN w:val="0"/>
        <w:adjustRightInd w:val="0"/>
        <w:spacing w:after="120"/>
        <w:jc w:val="both"/>
        <w:rPr>
          <w:rFonts w:ascii="Arial Narrow" w:hAnsi="Arial Narrow"/>
          <w:bCs/>
          <w:iCs/>
          <w:color w:val="000000"/>
          <w:sz w:val="22"/>
          <w:szCs w:val="22"/>
        </w:rPr>
      </w:pPr>
      <w:r w:rsidRPr="00AC2711">
        <w:rPr>
          <w:rFonts w:ascii="Arial Narrow" w:hAnsi="Arial Narrow"/>
          <w:bCs/>
          <w:iCs/>
          <w:color w:val="000000"/>
          <w:sz w:val="22"/>
          <w:szCs w:val="22"/>
        </w:rPr>
        <w:t>................................</w:t>
      </w:r>
      <w:r>
        <w:rPr>
          <w:rFonts w:ascii="Arial Narrow" w:hAnsi="Arial Narrow"/>
          <w:bCs/>
          <w:iCs/>
          <w:color w:val="000000"/>
          <w:sz w:val="22"/>
          <w:szCs w:val="22"/>
        </w:rPr>
        <w:t>...................................</w:t>
      </w:r>
      <w:r>
        <w:rPr>
          <w:rFonts w:ascii="Arial Narrow" w:hAnsi="Arial Narrow"/>
          <w:bCs/>
          <w:iCs/>
          <w:color w:val="000000"/>
          <w:sz w:val="22"/>
          <w:szCs w:val="22"/>
        </w:rPr>
        <w:tab/>
        <w:t>..............................................................</w:t>
      </w:r>
    </w:p>
    <w:p w14:paraId="58926E1E" w14:textId="289FF794" w:rsidR="005346D5" w:rsidRPr="003B65EF" w:rsidRDefault="003B65EF" w:rsidP="003B65EF">
      <w:pPr>
        <w:widowControl w:val="0"/>
        <w:tabs>
          <w:tab w:val="clear" w:pos="2160"/>
          <w:tab w:val="clear" w:pos="2880"/>
          <w:tab w:val="clear" w:pos="4500"/>
          <w:tab w:val="left" w:pos="5387"/>
        </w:tabs>
        <w:autoSpaceDE w:val="0"/>
        <w:autoSpaceDN w:val="0"/>
        <w:adjustRightInd w:val="0"/>
        <w:spacing w:after="120"/>
        <w:jc w:val="both"/>
        <w:rPr>
          <w:rFonts w:ascii="Arial Narrow" w:hAnsi="Arial Narrow"/>
          <w:bCs/>
          <w:iCs/>
          <w:color w:val="000000"/>
          <w:sz w:val="22"/>
          <w:szCs w:val="22"/>
        </w:rPr>
      </w:pPr>
      <w:r w:rsidRPr="003B65EF">
        <w:rPr>
          <w:rFonts w:ascii="Arial Narrow" w:hAnsi="Arial Narrow"/>
          <w:sz w:val="22"/>
          <w:szCs w:val="22"/>
        </w:rPr>
        <w:t>Michal Tóth</w:t>
      </w:r>
      <w:r w:rsidR="00544B44">
        <w:rPr>
          <w:rFonts w:ascii="Arial Narrow" w:hAnsi="Arial Narrow" w:cs="Arial"/>
          <w:sz w:val="22"/>
          <w:szCs w:val="22"/>
        </w:rPr>
        <w:tab/>
      </w:r>
      <w:r w:rsidR="00544B44" w:rsidRPr="00544B44">
        <w:rPr>
          <w:rFonts w:ascii="Arial Narrow" w:hAnsi="Arial Narrow" w:cs="Arial"/>
          <w:sz w:val="22"/>
          <w:szCs w:val="22"/>
          <w:highlight w:val="green"/>
        </w:rPr>
        <w:t>titul, meno a priezvisko</w:t>
      </w:r>
    </w:p>
    <w:p w14:paraId="04975AE1" w14:textId="533A96CC" w:rsidR="005346D5" w:rsidRDefault="003B65EF" w:rsidP="009609A5">
      <w:pPr>
        <w:widowControl w:val="0"/>
        <w:tabs>
          <w:tab w:val="clear" w:pos="2160"/>
          <w:tab w:val="clear" w:pos="2880"/>
          <w:tab w:val="clear" w:pos="4500"/>
          <w:tab w:val="left" w:pos="5387"/>
        </w:tabs>
        <w:autoSpaceDE w:val="0"/>
        <w:autoSpaceDN w:val="0"/>
        <w:adjustRightInd w:val="0"/>
        <w:jc w:val="both"/>
        <w:rPr>
          <w:rFonts w:ascii="Arial Narrow" w:hAnsi="Arial Narrow" w:cs="Arial"/>
          <w:sz w:val="22"/>
          <w:szCs w:val="22"/>
        </w:rPr>
      </w:pPr>
      <w:r w:rsidRPr="003B65EF">
        <w:rPr>
          <w:rFonts w:ascii="Arial Narrow" w:hAnsi="Arial Narrow" w:cs="Arial"/>
          <w:sz w:val="22"/>
          <w:szCs w:val="22"/>
        </w:rPr>
        <w:t>vedúci člen predstavenstva</w:t>
      </w:r>
      <w:r w:rsidR="00544B44">
        <w:rPr>
          <w:rFonts w:ascii="Arial Narrow" w:hAnsi="Arial Narrow" w:cs="Arial"/>
          <w:sz w:val="22"/>
          <w:szCs w:val="22"/>
        </w:rPr>
        <w:tab/>
      </w:r>
      <w:r w:rsidR="00544B44" w:rsidRPr="00544B44">
        <w:rPr>
          <w:rFonts w:ascii="Arial Narrow" w:hAnsi="Arial Narrow" w:cs="Arial"/>
          <w:sz w:val="22"/>
          <w:szCs w:val="22"/>
          <w:highlight w:val="green"/>
        </w:rPr>
        <w:t>funkcia</w:t>
      </w:r>
    </w:p>
    <w:p w14:paraId="5E54EA8E" w14:textId="27F98B70" w:rsidR="005346D5" w:rsidRDefault="003B65EF" w:rsidP="009609A5">
      <w:pPr>
        <w:widowControl w:val="0"/>
        <w:tabs>
          <w:tab w:val="clear" w:pos="2160"/>
          <w:tab w:val="clear" w:pos="2880"/>
          <w:tab w:val="clear" w:pos="4500"/>
          <w:tab w:val="left" w:pos="5387"/>
        </w:tabs>
        <w:autoSpaceDE w:val="0"/>
        <w:autoSpaceDN w:val="0"/>
        <w:adjustRightInd w:val="0"/>
        <w:spacing w:after="120"/>
        <w:jc w:val="both"/>
        <w:rPr>
          <w:rFonts w:ascii="Arial Narrow" w:hAnsi="Arial Narrow"/>
          <w:bCs/>
          <w:iCs/>
          <w:color w:val="000000"/>
          <w:sz w:val="22"/>
          <w:szCs w:val="22"/>
        </w:rPr>
      </w:pPr>
      <w:r w:rsidRPr="003B65EF">
        <w:rPr>
          <w:rFonts w:ascii="Arial Narrow" w:hAnsi="Arial Narrow" w:cs="Arial"/>
          <w:sz w:val="22"/>
          <w:szCs w:val="22"/>
        </w:rPr>
        <w:t>Športová akadémia Mateja Tótha, o.z.</w:t>
      </w:r>
      <w:r w:rsidR="00544B44">
        <w:rPr>
          <w:rFonts w:ascii="Arial Narrow" w:hAnsi="Arial Narrow" w:cs="Arial"/>
          <w:sz w:val="22"/>
          <w:szCs w:val="22"/>
        </w:rPr>
        <w:tab/>
      </w:r>
      <w:r w:rsidR="00544B44" w:rsidRPr="00544B44">
        <w:rPr>
          <w:rFonts w:ascii="Arial Narrow" w:hAnsi="Arial Narrow" w:cs="Arial"/>
          <w:sz w:val="22"/>
          <w:szCs w:val="22"/>
          <w:highlight w:val="green"/>
        </w:rPr>
        <w:t>obchodný názov</w:t>
      </w:r>
    </w:p>
    <w:p w14:paraId="325EE24A" w14:textId="19E34163" w:rsidR="00AC2711" w:rsidRDefault="00AC2711" w:rsidP="009609A5">
      <w:pPr>
        <w:widowControl w:val="0"/>
        <w:tabs>
          <w:tab w:val="clear" w:pos="2160"/>
          <w:tab w:val="clear" w:pos="2880"/>
          <w:tab w:val="clear" w:pos="4500"/>
          <w:tab w:val="left" w:pos="5387"/>
        </w:tabs>
        <w:autoSpaceDE w:val="0"/>
        <w:autoSpaceDN w:val="0"/>
        <w:adjustRightInd w:val="0"/>
        <w:spacing w:after="120"/>
        <w:jc w:val="both"/>
        <w:rPr>
          <w:rFonts w:ascii="Arial Narrow" w:hAnsi="Arial Narrow"/>
          <w:bCs/>
          <w:iCs/>
          <w:color w:val="000000"/>
          <w:sz w:val="22"/>
          <w:szCs w:val="22"/>
        </w:rPr>
      </w:pPr>
    </w:p>
    <w:p w14:paraId="7031C0E3" w14:textId="77777777" w:rsidR="003B65EF" w:rsidRDefault="003B65EF" w:rsidP="003B65EF">
      <w:pPr>
        <w:pStyle w:val="ListParagraph2"/>
        <w:spacing w:after="0" w:line="240" w:lineRule="auto"/>
        <w:ind w:left="0"/>
        <w:rPr>
          <w:rFonts w:cstheme="minorHAnsi"/>
          <w:color w:val="000000"/>
        </w:rPr>
      </w:pPr>
    </w:p>
    <w:p w14:paraId="3FC1B2AF" w14:textId="77777777" w:rsidR="003B65EF" w:rsidRDefault="003B65EF" w:rsidP="003B65EF">
      <w:pPr>
        <w:pStyle w:val="ListParagraph2"/>
        <w:spacing w:after="0" w:line="240" w:lineRule="auto"/>
        <w:ind w:left="0"/>
        <w:rPr>
          <w:rFonts w:cstheme="minorHAnsi"/>
          <w:color w:val="000000"/>
        </w:rPr>
      </w:pPr>
    </w:p>
    <w:p w14:paraId="04F0C4E9" w14:textId="77777777" w:rsidR="003B65EF" w:rsidRDefault="003B65EF" w:rsidP="003B65EF">
      <w:pPr>
        <w:pStyle w:val="ListParagraph2"/>
        <w:spacing w:after="0" w:line="240" w:lineRule="auto"/>
        <w:ind w:left="0"/>
        <w:rPr>
          <w:rFonts w:cstheme="minorHAnsi"/>
          <w:color w:val="000000"/>
        </w:rPr>
      </w:pPr>
    </w:p>
    <w:p w14:paraId="23BED040" w14:textId="77777777" w:rsidR="003B65EF" w:rsidRPr="003B65EF" w:rsidRDefault="003B65EF" w:rsidP="003B65EF">
      <w:pPr>
        <w:pStyle w:val="ListParagraph2"/>
        <w:spacing w:after="0" w:line="240" w:lineRule="auto"/>
        <w:ind w:left="0"/>
        <w:rPr>
          <w:rFonts w:ascii="Arial Narrow" w:eastAsia="Arial Narrow" w:hAnsi="Arial Narrow" w:cstheme="minorHAnsi"/>
        </w:rPr>
      </w:pPr>
      <w:r w:rsidRPr="003B65EF">
        <w:rPr>
          <w:rFonts w:ascii="Arial Narrow" w:hAnsi="Arial Narrow" w:cstheme="minorHAnsi"/>
        </w:rPr>
        <w:t>.....................................................................</w:t>
      </w:r>
    </w:p>
    <w:p w14:paraId="6A47E42A" w14:textId="1820B743" w:rsidR="003B65EF" w:rsidRPr="003B65EF" w:rsidRDefault="003E03D0" w:rsidP="003B65EF">
      <w:pPr>
        <w:pStyle w:val="ListParagraph2"/>
        <w:spacing w:after="0" w:line="240" w:lineRule="auto"/>
        <w:ind w:left="0"/>
        <w:rPr>
          <w:rFonts w:ascii="Arial Narrow" w:eastAsia="Arial Narrow" w:hAnsi="Arial Narrow" w:cstheme="minorHAnsi"/>
        </w:rPr>
      </w:pPr>
      <w:r>
        <w:rPr>
          <w:rFonts w:ascii="Arial Narrow" w:eastAsia="Arial Narrow" w:hAnsi="Arial Narrow" w:cstheme="minorHAnsi"/>
        </w:rPr>
        <w:t xml:space="preserve">Ing. </w:t>
      </w:r>
      <w:r w:rsidR="003B65EF" w:rsidRPr="003B65EF">
        <w:rPr>
          <w:rFonts w:ascii="Arial Narrow" w:eastAsia="Arial Narrow" w:hAnsi="Arial Narrow" w:cstheme="minorHAnsi"/>
        </w:rPr>
        <w:t xml:space="preserve">Daniel </w:t>
      </w:r>
      <w:proofErr w:type="spellStart"/>
      <w:r w:rsidR="003B65EF" w:rsidRPr="003B65EF">
        <w:rPr>
          <w:rFonts w:ascii="Arial Narrow" w:eastAsia="Arial Narrow" w:hAnsi="Arial Narrow" w:cstheme="minorHAnsi"/>
        </w:rPr>
        <w:t>Pastorek</w:t>
      </w:r>
      <w:proofErr w:type="spellEnd"/>
    </w:p>
    <w:p w14:paraId="630912F2" w14:textId="77777777" w:rsidR="003B65EF" w:rsidRPr="003B65EF" w:rsidRDefault="003B65EF" w:rsidP="003B65EF">
      <w:pPr>
        <w:pStyle w:val="ListParagraph2"/>
        <w:spacing w:after="0" w:line="240" w:lineRule="auto"/>
        <w:ind w:left="0"/>
        <w:rPr>
          <w:rFonts w:ascii="Arial Narrow" w:eastAsia="Arial Narrow" w:hAnsi="Arial Narrow" w:cstheme="minorHAnsi"/>
        </w:rPr>
      </w:pPr>
      <w:r w:rsidRPr="003B65EF">
        <w:rPr>
          <w:rFonts w:ascii="Arial Narrow" w:eastAsia="Arial Narrow" w:hAnsi="Arial Narrow" w:cstheme="minorHAnsi"/>
        </w:rPr>
        <w:t>vedúci člen predstavenstva</w:t>
      </w:r>
    </w:p>
    <w:p w14:paraId="6E28B922" w14:textId="77777777" w:rsidR="003B65EF" w:rsidRPr="003B65EF" w:rsidRDefault="003B65EF" w:rsidP="003B65EF">
      <w:pPr>
        <w:pStyle w:val="ListParagraph2"/>
        <w:spacing w:after="0" w:line="240" w:lineRule="auto"/>
        <w:ind w:left="0"/>
        <w:rPr>
          <w:rFonts w:ascii="Arial Narrow" w:hAnsi="Arial Narrow" w:cstheme="minorHAnsi"/>
          <w:color w:val="000000"/>
        </w:rPr>
      </w:pPr>
      <w:r w:rsidRPr="003B65EF">
        <w:rPr>
          <w:rFonts w:ascii="Arial Narrow" w:hAnsi="Arial Narrow" w:cstheme="minorHAnsi"/>
          <w:color w:val="000000"/>
        </w:rPr>
        <w:t>Športová akadémia Mateja Tótha, o.z.</w:t>
      </w:r>
    </w:p>
    <w:p w14:paraId="3E504250" w14:textId="77777777" w:rsidR="003B65EF" w:rsidRDefault="003B65EF" w:rsidP="009609A5">
      <w:pPr>
        <w:widowControl w:val="0"/>
        <w:tabs>
          <w:tab w:val="clear" w:pos="2160"/>
          <w:tab w:val="clear" w:pos="2880"/>
          <w:tab w:val="clear" w:pos="4500"/>
          <w:tab w:val="left" w:pos="5387"/>
        </w:tabs>
        <w:autoSpaceDE w:val="0"/>
        <w:autoSpaceDN w:val="0"/>
        <w:adjustRightInd w:val="0"/>
        <w:spacing w:after="120"/>
        <w:jc w:val="both"/>
        <w:rPr>
          <w:rFonts w:ascii="Arial Narrow" w:hAnsi="Arial Narrow"/>
          <w:bCs/>
          <w:iCs/>
          <w:color w:val="000000"/>
          <w:sz w:val="22"/>
          <w:szCs w:val="22"/>
        </w:rPr>
      </w:pPr>
    </w:p>
    <w:p w14:paraId="192C00B3" w14:textId="428D0610" w:rsidR="00AC2711" w:rsidRDefault="00AC2711" w:rsidP="009609A5">
      <w:pPr>
        <w:widowControl w:val="0"/>
        <w:tabs>
          <w:tab w:val="clear" w:pos="2160"/>
          <w:tab w:val="clear" w:pos="2880"/>
          <w:tab w:val="clear" w:pos="4500"/>
          <w:tab w:val="left" w:pos="5387"/>
        </w:tabs>
        <w:autoSpaceDE w:val="0"/>
        <w:autoSpaceDN w:val="0"/>
        <w:adjustRightInd w:val="0"/>
        <w:spacing w:after="120"/>
        <w:jc w:val="both"/>
        <w:rPr>
          <w:rFonts w:ascii="Arial Narrow" w:hAnsi="Arial Narrow"/>
          <w:bCs/>
          <w:iCs/>
          <w:color w:val="000000"/>
          <w:sz w:val="22"/>
          <w:szCs w:val="22"/>
        </w:rPr>
      </w:pPr>
    </w:p>
    <w:p w14:paraId="372E591F" w14:textId="081DD4C7" w:rsidR="000C5EDA" w:rsidRDefault="000C5EDA" w:rsidP="009609A5">
      <w:pPr>
        <w:widowControl w:val="0"/>
        <w:tabs>
          <w:tab w:val="clear" w:pos="2160"/>
          <w:tab w:val="clear" w:pos="2880"/>
          <w:tab w:val="clear" w:pos="4500"/>
          <w:tab w:val="left" w:pos="5387"/>
        </w:tabs>
        <w:autoSpaceDE w:val="0"/>
        <w:autoSpaceDN w:val="0"/>
        <w:adjustRightInd w:val="0"/>
        <w:spacing w:after="120"/>
        <w:jc w:val="both"/>
        <w:rPr>
          <w:rFonts w:ascii="Arial Narrow" w:hAnsi="Arial Narrow"/>
          <w:bCs/>
          <w:iCs/>
          <w:color w:val="000000"/>
          <w:sz w:val="22"/>
          <w:szCs w:val="22"/>
        </w:rPr>
      </w:pPr>
    </w:p>
    <w:p w14:paraId="377D0AB1" w14:textId="00DF0E10" w:rsidR="000C5EDA" w:rsidRPr="004D78E9" w:rsidRDefault="000C5EDA" w:rsidP="000C5EDA">
      <w:pPr>
        <w:tabs>
          <w:tab w:val="left" w:pos="708"/>
        </w:tabs>
        <w:rPr>
          <w:rFonts w:ascii="Arial Narrow" w:hAnsi="Arial Narrow"/>
          <w:b/>
          <w:iCs/>
          <w:color w:val="000000"/>
          <w:sz w:val="22"/>
          <w:szCs w:val="22"/>
        </w:rPr>
      </w:pPr>
      <w:r w:rsidRPr="004D78E9">
        <w:rPr>
          <w:rFonts w:ascii="Arial Narrow" w:hAnsi="Arial Narrow"/>
          <w:b/>
          <w:iCs/>
          <w:color w:val="000000"/>
          <w:sz w:val="22"/>
          <w:szCs w:val="22"/>
        </w:rPr>
        <w:t xml:space="preserve">Príloha č. 1  </w:t>
      </w:r>
      <w:r w:rsidR="004D78E9" w:rsidRPr="004D78E9">
        <w:rPr>
          <w:rFonts w:ascii="Arial Narrow" w:hAnsi="Arial Narrow"/>
          <w:b/>
          <w:iCs/>
          <w:color w:val="000000"/>
          <w:sz w:val="22"/>
          <w:szCs w:val="22"/>
        </w:rPr>
        <w:t xml:space="preserve">ku kúpnej zmluve </w:t>
      </w:r>
      <w:r w:rsidR="00EC610C" w:rsidRPr="00EC610C">
        <w:rPr>
          <w:rFonts w:ascii="Arial Narrow" w:hAnsi="Arial Narrow"/>
          <w:b/>
          <w:iCs/>
          <w:color w:val="000000"/>
          <w:sz w:val="22"/>
          <w:szCs w:val="22"/>
        </w:rPr>
        <w:t xml:space="preserve">Návrh na plnenie kritéria – formulár cenovej ponuky </w:t>
      </w:r>
      <w:r w:rsidR="00EC610C" w:rsidRPr="00A317E4">
        <w:rPr>
          <w:rFonts w:ascii="Arial Narrow" w:hAnsi="Arial Narrow"/>
          <w:b/>
          <w:iCs/>
          <w:color w:val="000000"/>
          <w:sz w:val="22"/>
          <w:szCs w:val="22"/>
        </w:rPr>
        <w:t xml:space="preserve">pre </w:t>
      </w:r>
      <w:r w:rsidR="00A317E4" w:rsidRPr="00A317E4">
        <w:rPr>
          <w:rFonts w:ascii="Arial Narrow" w:hAnsi="Arial Narrow"/>
          <w:b/>
          <w:iCs/>
          <w:color w:val="000000"/>
          <w:sz w:val="22"/>
          <w:szCs w:val="22"/>
        </w:rPr>
        <w:t>celý</w:t>
      </w:r>
      <w:r w:rsidR="00EC610C" w:rsidRPr="00A317E4">
        <w:rPr>
          <w:rFonts w:ascii="Arial Narrow" w:hAnsi="Arial Narrow"/>
          <w:b/>
          <w:iCs/>
          <w:color w:val="000000"/>
          <w:sz w:val="22"/>
          <w:szCs w:val="22"/>
        </w:rPr>
        <w:t xml:space="preserve"> predmet zákazky</w:t>
      </w:r>
    </w:p>
    <w:p w14:paraId="47CFA363" w14:textId="2607FE9A" w:rsidR="000C5EDA" w:rsidRPr="004D78E9" w:rsidRDefault="004D78E9" w:rsidP="000C5ED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
          <w:iCs/>
          <w:color w:val="FF0000"/>
          <w:sz w:val="22"/>
          <w:szCs w:val="22"/>
        </w:rPr>
      </w:pPr>
      <w:r w:rsidRPr="004D78E9">
        <w:rPr>
          <w:rFonts w:ascii="Arial Narrow" w:hAnsi="Arial Narrow"/>
          <w:b/>
          <w:iCs/>
          <w:color w:val="FF0000"/>
          <w:sz w:val="22"/>
          <w:szCs w:val="22"/>
        </w:rPr>
        <w:t xml:space="preserve">Uchádzač použije  Prílohu č. </w:t>
      </w:r>
      <w:r w:rsidR="00EC610C">
        <w:rPr>
          <w:rFonts w:ascii="Arial Narrow" w:hAnsi="Arial Narrow"/>
          <w:b/>
          <w:iCs/>
          <w:color w:val="FF0000"/>
          <w:sz w:val="22"/>
          <w:szCs w:val="22"/>
        </w:rPr>
        <w:t xml:space="preserve">2 Výzvy zo dňa </w:t>
      </w:r>
      <w:r w:rsidR="00A317E4">
        <w:rPr>
          <w:rFonts w:ascii="Arial Narrow" w:hAnsi="Arial Narrow"/>
          <w:b/>
          <w:iCs/>
          <w:color w:val="FF0000"/>
          <w:sz w:val="22"/>
          <w:szCs w:val="22"/>
        </w:rPr>
        <w:t>20</w:t>
      </w:r>
      <w:r w:rsidR="00EC610C">
        <w:rPr>
          <w:rFonts w:ascii="Arial Narrow" w:hAnsi="Arial Narrow"/>
          <w:b/>
          <w:iCs/>
          <w:color w:val="FF0000"/>
          <w:sz w:val="22"/>
          <w:szCs w:val="22"/>
        </w:rPr>
        <w:t>.0</w:t>
      </w:r>
      <w:r w:rsidR="00A317E4">
        <w:rPr>
          <w:rFonts w:ascii="Arial Narrow" w:hAnsi="Arial Narrow"/>
          <w:b/>
          <w:iCs/>
          <w:color w:val="FF0000"/>
          <w:sz w:val="22"/>
          <w:szCs w:val="22"/>
        </w:rPr>
        <w:t>3</w:t>
      </w:r>
      <w:r w:rsidR="00EC610C">
        <w:rPr>
          <w:rFonts w:ascii="Arial Narrow" w:hAnsi="Arial Narrow"/>
          <w:b/>
          <w:iCs/>
          <w:color w:val="FF0000"/>
          <w:sz w:val="22"/>
          <w:szCs w:val="22"/>
        </w:rPr>
        <w:t>.202</w:t>
      </w:r>
      <w:r w:rsidR="00A317E4">
        <w:rPr>
          <w:rFonts w:ascii="Arial Narrow" w:hAnsi="Arial Narrow"/>
          <w:b/>
          <w:iCs/>
          <w:color w:val="FF0000"/>
          <w:sz w:val="22"/>
          <w:szCs w:val="22"/>
        </w:rPr>
        <w:t>3</w:t>
      </w:r>
    </w:p>
    <w:p w14:paraId="58AC745D" w14:textId="77777777" w:rsidR="000C5EDA" w:rsidRDefault="000C5EDA" w:rsidP="000C5ED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B92BB5B" w14:textId="77777777" w:rsidR="000C5EDA" w:rsidRDefault="000C5EDA" w:rsidP="000C5ED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53100091" w14:textId="53C1BA7E" w:rsidR="000C5EDA" w:rsidRPr="004D78E9" w:rsidRDefault="000C5EDA" w:rsidP="000C5ED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
          <w:iCs/>
          <w:color w:val="000000"/>
          <w:sz w:val="22"/>
          <w:szCs w:val="22"/>
        </w:rPr>
      </w:pPr>
      <w:r w:rsidRPr="004D78E9">
        <w:rPr>
          <w:rFonts w:ascii="Arial Narrow" w:hAnsi="Arial Narrow"/>
          <w:b/>
          <w:iCs/>
          <w:color w:val="000000"/>
          <w:sz w:val="22"/>
          <w:szCs w:val="22"/>
        </w:rPr>
        <w:t>Príloha č. 2  Zoznam subdodávateľov</w:t>
      </w:r>
    </w:p>
    <w:p w14:paraId="458FC4C8" w14:textId="1B200DE5" w:rsidR="000C5EDA" w:rsidRPr="00071AAF" w:rsidRDefault="00071AAF" w:rsidP="009609A5">
      <w:pPr>
        <w:widowControl w:val="0"/>
        <w:tabs>
          <w:tab w:val="clear" w:pos="2160"/>
          <w:tab w:val="clear" w:pos="2880"/>
          <w:tab w:val="clear" w:pos="4500"/>
          <w:tab w:val="left" w:pos="5387"/>
        </w:tabs>
        <w:autoSpaceDE w:val="0"/>
        <w:autoSpaceDN w:val="0"/>
        <w:adjustRightInd w:val="0"/>
        <w:spacing w:after="120"/>
        <w:jc w:val="both"/>
        <w:rPr>
          <w:rFonts w:ascii="Arial Narrow" w:hAnsi="Arial Narrow"/>
          <w:b/>
          <w:iCs/>
          <w:color w:val="FF0000"/>
          <w:sz w:val="22"/>
          <w:szCs w:val="22"/>
        </w:rPr>
      </w:pPr>
      <w:r w:rsidRPr="00071AAF">
        <w:rPr>
          <w:rFonts w:ascii="Arial Narrow" w:hAnsi="Arial Narrow"/>
          <w:b/>
          <w:iCs/>
          <w:color w:val="FF0000"/>
          <w:sz w:val="22"/>
          <w:szCs w:val="22"/>
        </w:rPr>
        <w:t xml:space="preserve">Uchádzač použije Prílohu č. </w:t>
      </w:r>
      <w:r w:rsidR="00EC610C" w:rsidRPr="004D78E9">
        <w:rPr>
          <w:rFonts w:ascii="Arial Narrow" w:hAnsi="Arial Narrow"/>
          <w:b/>
          <w:iCs/>
          <w:color w:val="FF0000"/>
          <w:sz w:val="22"/>
          <w:szCs w:val="22"/>
        </w:rPr>
        <w:t xml:space="preserve">. </w:t>
      </w:r>
      <w:r w:rsidR="00EC610C">
        <w:rPr>
          <w:rFonts w:ascii="Arial Narrow" w:hAnsi="Arial Narrow"/>
          <w:b/>
          <w:iCs/>
          <w:color w:val="FF0000"/>
          <w:sz w:val="22"/>
          <w:szCs w:val="22"/>
        </w:rPr>
        <w:t xml:space="preserve">7 Výzvy zo dňa </w:t>
      </w:r>
      <w:r w:rsidR="00A317E4">
        <w:rPr>
          <w:rFonts w:ascii="Arial Narrow" w:hAnsi="Arial Narrow"/>
          <w:b/>
          <w:iCs/>
          <w:color w:val="FF0000"/>
          <w:sz w:val="22"/>
          <w:szCs w:val="22"/>
        </w:rPr>
        <w:t>20.03.2023</w:t>
      </w:r>
    </w:p>
    <w:sectPr w:rsidR="000C5EDA" w:rsidRPr="00071AAF" w:rsidSect="00855E91">
      <w:headerReference w:type="default" r:id="rId11"/>
      <w:footerReference w:type="default" r:id="rId12"/>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8991" w14:textId="77777777" w:rsidR="0000654F" w:rsidRDefault="0000654F" w:rsidP="00F63678">
      <w:r>
        <w:separator/>
      </w:r>
    </w:p>
  </w:endnote>
  <w:endnote w:type="continuationSeparator" w:id="0">
    <w:p w14:paraId="14EF4809" w14:textId="77777777" w:rsidR="0000654F" w:rsidRDefault="0000654F"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Bold">
    <w:altName w:val="Times New Roman"/>
    <w:panose1 w:val="00000000000000000000"/>
    <w:charset w:val="EE"/>
    <w:family w:val="auto"/>
    <w:notTrueType/>
    <w:pitch w:val="default"/>
    <w:sig w:usb0="00000005"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B240" w14:textId="0C5C4D99" w:rsidR="00EC610C" w:rsidRDefault="00EC610C">
    <w:pPr>
      <w:pStyle w:val="Pta"/>
      <w:jc w:val="right"/>
    </w:pPr>
  </w:p>
  <w:p w14:paraId="43B73E46" w14:textId="77777777" w:rsidR="00EC610C" w:rsidRDefault="00EC61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4092" w14:textId="77777777" w:rsidR="0000654F" w:rsidRDefault="0000654F" w:rsidP="00F63678">
      <w:r>
        <w:separator/>
      </w:r>
    </w:p>
  </w:footnote>
  <w:footnote w:type="continuationSeparator" w:id="0">
    <w:p w14:paraId="74A785E2" w14:textId="77777777" w:rsidR="0000654F" w:rsidRDefault="0000654F" w:rsidP="00F6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429609"/>
      <w:docPartObj>
        <w:docPartGallery w:val="Page Numbers (Margins)"/>
        <w:docPartUnique/>
      </w:docPartObj>
    </w:sdtPr>
    <w:sdtEndPr/>
    <w:sdtContent>
      <w:p w14:paraId="53972B39" w14:textId="1B97A5C3" w:rsidR="00EC610C" w:rsidRDefault="00EC610C">
        <w:pPr>
          <w:pStyle w:val="Hlavika"/>
        </w:pPr>
        <w:r>
          <w:rPr>
            <w:noProof/>
          </w:rPr>
          <mc:AlternateContent>
            <mc:Choice Requires="wps">
              <w:drawing>
                <wp:anchor distT="0" distB="0" distL="114300" distR="114300" simplePos="0" relativeHeight="251659264" behindDoc="0" locked="0" layoutInCell="0" allowOverlap="1" wp14:anchorId="769F3D19" wp14:editId="32CFDEF3">
                  <wp:simplePos x="0" y="0"/>
                  <wp:positionH relativeFrom="rightMargin">
                    <wp:align>center</wp:align>
                  </wp:positionH>
                  <wp:positionV relativeFrom="margin">
                    <wp:align>top</wp:align>
                  </wp:positionV>
                  <wp:extent cx="581025" cy="409575"/>
                  <wp:effectExtent l="9525" t="0" r="0" b="0"/>
                  <wp:wrapNone/>
                  <wp:docPr id="5" name="Šípka: doprav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55F7F0E6" w14:textId="77777777" w:rsidR="00EC610C" w:rsidRDefault="00EC610C">
                              <w:pPr>
                                <w:pStyle w:val="Pta"/>
                                <w:jc w:val="center"/>
                                <w:rPr>
                                  <w:color w:val="FFFFFF" w:themeColor="background1"/>
                                </w:rPr>
                              </w:pPr>
                              <w:r>
                                <w:fldChar w:fldCharType="begin"/>
                              </w:r>
                              <w:r>
                                <w:instrText>PAGE   \* MERGEFORMAT</w:instrText>
                              </w:r>
                              <w:r>
                                <w:fldChar w:fldCharType="separate"/>
                              </w:r>
                              <w:r>
                                <w:rPr>
                                  <w:color w:val="FFFFFF" w:themeColor="background1"/>
                                  <w:lang w:val="sk-SK"/>
                                </w:rPr>
                                <w:t>2</w:t>
                              </w:r>
                              <w:r>
                                <w:rPr>
                                  <w:color w:val="FFFFFF" w:themeColor="background1"/>
                                </w:rPr>
                                <w:fldChar w:fldCharType="end"/>
                              </w:r>
                            </w:p>
                            <w:p w14:paraId="23E19B79" w14:textId="77777777" w:rsidR="00EC610C" w:rsidRDefault="00EC610C"/>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769F3D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ípka: doprava 5"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55F7F0E6" w14:textId="77777777" w:rsidR="00EC610C" w:rsidRDefault="00EC610C">
                        <w:pPr>
                          <w:pStyle w:val="Footer"/>
                          <w:jc w:val="center"/>
                          <w:rPr>
                            <w:color w:val="FFFFFF" w:themeColor="background1"/>
                          </w:rPr>
                        </w:pPr>
                        <w:r>
                          <w:fldChar w:fldCharType="begin"/>
                        </w:r>
                        <w:r>
                          <w:instrText>PAGE   \* MERGEFORMAT</w:instrText>
                        </w:r>
                        <w:r>
                          <w:fldChar w:fldCharType="separate"/>
                        </w:r>
                        <w:r>
                          <w:rPr>
                            <w:color w:val="FFFFFF" w:themeColor="background1"/>
                            <w:lang w:val="sk-SK"/>
                          </w:rPr>
                          <w:t>2</w:t>
                        </w:r>
                        <w:r>
                          <w:rPr>
                            <w:color w:val="FFFFFF" w:themeColor="background1"/>
                          </w:rPr>
                          <w:fldChar w:fldCharType="end"/>
                        </w:r>
                      </w:p>
                      <w:p w14:paraId="23E19B79" w14:textId="77777777" w:rsidR="00EC610C" w:rsidRDefault="00EC610C"/>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 w15:restartNumberingAfterBreak="0">
    <w:nsid w:val="0F5C75D2"/>
    <w:multiLevelType w:val="multilevel"/>
    <w:tmpl w:val="BBD200C0"/>
    <w:lvl w:ilvl="0">
      <w:start w:val="9"/>
      <w:numFmt w:val="decimal"/>
      <w:lvlText w:val="%1"/>
      <w:lvlJc w:val="left"/>
      <w:pPr>
        <w:ind w:left="405" w:hanging="405"/>
      </w:pPr>
      <w:rPr>
        <w:rFonts w:hint="default"/>
      </w:rPr>
    </w:lvl>
    <w:lvl w:ilvl="1">
      <w:start w:val="2"/>
      <w:numFmt w:val="decimal"/>
      <w:lvlText w:val="%1.%2"/>
      <w:lvlJc w:val="left"/>
      <w:pPr>
        <w:ind w:left="622" w:hanging="405"/>
      </w:pPr>
      <w:rPr>
        <w:rFonts w:hint="default"/>
      </w:rPr>
    </w:lvl>
    <w:lvl w:ilvl="2">
      <w:start w:val="7"/>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2" w15:restartNumberingAfterBreak="0">
    <w:nsid w:val="128A75CE"/>
    <w:multiLevelType w:val="multilevel"/>
    <w:tmpl w:val="77E05DB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C2045A"/>
    <w:multiLevelType w:val="hybridMultilevel"/>
    <w:tmpl w:val="41D4EBA8"/>
    <w:lvl w:ilvl="0" w:tplc="621C40BE">
      <w:start w:val="1"/>
      <w:numFmt w:val="bullet"/>
      <w:lvlText w:val=""/>
      <w:lvlJc w:val="left"/>
      <w:pPr>
        <w:ind w:left="107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C62F99"/>
    <w:multiLevelType w:val="hybridMultilevel"/>
    <w:tmpl w:val="1A2EBF60"/>
    <w:lvl w:ilvl="0" w:tplc="503A4FBC">
      <w:start w:val="1"/>
      <w:numFmt w:val="decimal"/>
      <w:lvlText w:val="1.%1."/>
      <w:lvlJc w:val="left"/>
      <w:pPr>
        <w:tabs>
          <w:tab w:val="num" w:pos="360"/>
        </w:tabs>
        <w:ind w:left="360" w:hanging="360"/>
      </w:pPr>
      <w:rPr>
        <w:b w:val="0"/>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18B34FD7"/>
    <w:multiLevelType w:val="multilevel"/>
    <w:tmpl w:val="6362FC6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1633FB"/>
    <w:multiLevelType w:val="multilevel"/>
    <w:tmpl w:val="DC12412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228044AF"/>
    <w:multiLevelType w:val="hybridMultilevel"/>
    <w:tmpl w:val="E6D6371E"/>
    <w:lvl w:ilvl="0" w:tplc="436E4A6C">
      <w:start w:val="7"/>
      <w:numFmt w:val="decimal"/>
      <w:lvlText w:val="%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3D265F5"/>
    <w:multiLevelType w:val="hybridMultilevel"/>
    <w:tmpl w:val="7C74FD8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9"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10"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15:restartNumberingAfterBreak="0">
    <w:nsid w:val="35D16276"/>
    <w:multiLevelType w:val="hybridMultilevel"/>
    <w:tmpl w:val="278EDDEC"/>
    <w:lvl w:ilvl="0" w:tplc="A9A0E18A">
      <w:start w:val="2"/>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F34E52"/>
    <w:multiLevelType w:val="hybridMultilevel"/>
    <w:tmpl w:val="8C3AED92"/>
    <w:lvl w:ilvl="0" w:tplc="84E01040">
      <w:start w:val="1"/>
      <w:numFmt w:val="decimal"/>
      <w:lvlText w:val="2.%1."/>
      <w:lvlJc w:val="left"/>
      <w:pPr>
        <w:tabs>
          <w:tab w:val="num" w:pos="1146"/>
        </w:tabs>
        <w:ind w:left="1146" w:hanging="360"/>
      </w:pPr>
      <w:rPr>
        <w:b w:val="0"/>
        <w:sz w:val="22"/>
        <w:szCs w:val="22"/>
      </w:rPr>
    </w:lvl>
    <w:lvl w:ilvl="1" w:tplc="041B0019">
      <w:start w:val="1"/>
      <w:numFmt w:val="lowerLetter"/>
      <w:lvlText w:val="%2."/>
      <w:lvlJc w:val="left"/>
      <w:pPr>
        <w:tabs>
          <w:tab w:val="num" w:pos="1866"/>
        </w:tabs>
        <w:ind w:left="1866" w:hanging="360"/>
      </w:pPr>
    </w:lvl>
    <w:lvl w:ilvl="2" w:tplc="041B001B">
      <w:start w:val="1"/>
      <w:numFmt w:val="lowerRoman"/>
      <w:lvlText w:val="%3."/>
      <w:lvlJc w:val="right"/>
      <w:pPr>
        <w:tabs>
          <w:tab w:val="num" w:pos="2586"/>
        </w:tabs>
        <w:ind w:left="2586" w:hanging="180"/>
      </w:pPr>
    </w:lvl>
    <w:lvl w:ilvl="3" w:tplc="041B000F">
      <w:start w:val="1"/>
      <w:numFmt w:val="decimal"/>
      <w:lvlText w:val="%4."/>
      <w:lvlJc w:val="left"/>
      <w:pPr>
        <w:tabs>
          <w:tab w:val="num" w:pos="3306"/>
        </w:tabs>
        <w:ind w:left="3306" w:hanging="360"/>
      </w:pPr>
    </w:lvl>
    <w:lvl w:ilvl="4" w:tplc="041B0019">
      <w:start w:val="1"/>
      <w:numFmt w:val="lowerLetter"/>
      <w:lvlText w:val="%5."/>
      <w:lvlJc w:val="left"/>
      <w:pPr>
        <w:tabs>
          <w:tab w:val="num" w:pos="4026"/>
        </w:tabs>
        <w:ind w:left="4026" w:hanging="360"/>
      </w:pPr>
    </w:lvl>
    <w:lvl w:ilvl="5" w:tplc="041B001B">
      <w:start w:val="1"/>
      <w:numFmt w:val="lowerRoman"/>
      <w:lvlText w:val="%6."/>
      <w:lvlJc w:val="right"/>
      <w:pPr>
        <w:tabs>
          <w:tab w:val="num" w:pos="4746"/>
        </w:tabs>
        <w:ind w:left="4746" w:hanging="180"/>
      </w:pPr>
    </w:lvl>
    <w:lvl w:ilvl="6" w:tplc="041B000F">
      <w:start w:val="1"/>
      <w:numFmt w:val="decimal"/>
      <w:lvlText w:val="%7."/>
      <w:lvlJc w:val="left"/>
      <w:pPr>
        <w:tabs>
          <w:tab w:val="num" w:pos="5466"/>
        </w:tabs>
        <w:ind w:left="5466" w:hanging="360"/>
      </w:pPr>
    </w:lvl>
    <w:lvl w:ilvl="7" w:tplc="041B0019">
      <w:start w:val="1"/>
      <w:numFmt w:val="lowerLetter"/>
      <w:lvlText w:val="%8."/>
      <w:lvlJc w:val="left"/>
      <w:pPr>
        <w:tabs>
          <w:tab w:val="num" w:pos="6186"/>
        </w:tabs>
        <w:ind w:left="6186" w:hanging="360"/>
      </w:pPr>
    </w:lvl>
    <w:lvl w:ilvl="8" w:tplc="041B001B">
      <w:start w:val="1"/>
      <w:numFmt w:val="lowerRoman"/>
      <w:lvlText w:val="%9."/>
      <w:lvlJc w:val="right"/>
      <w:pPr>
        <w:tabs>
          <w:tab w:val="num" w:pos="6906"/>
        </w:tabs>
        <w:ind w:left="6906" w:hanging="180"/>
      </w:pPr>
    </w:lvl>
  </w:abstractNum>
  <w:abstractNum w:abstractNumId="15" w15:restartNumberingAfterBreak="0">
    <w:nsid w:val="42B54979"/>
    <w:multiLevelType w:val="hybridMultilevel"/>
    <w:tmpl w:val="F9A24AD8"/>
    <w:lvl w:ilvl="0" w:tplc="041B0017">
      <w:start w:val="1"/>
      <w:numFmt w:val="lowerLetter"/>
      <w:lvlText w:val="%1)"/>
      <w:lvlJc w:val="left"/>
      <w:pPr>
        <w:ind w:left="1211" w:hanging="360"/>
      </w:p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16" w15:restartNumberingAfterBreak="0">
    <w:nsid w:val="457E336B"/>
    <w:multiLevelType w:val="multilevel"/>
    <w:tmpl w:val="63367E52"/>
    <w:lvl w:ilvl="0">
      <w:start w:val="9"/>
      <w:numFmt w:val="decimal"/>
      <w:lvlText w:val="%1"/>
      <w:lvlJc w:val="left"/>
      <w:pPr>
        <w:ind w:left="360" w:hanging="360"/>
      </w:pPr>
      <w:rPr>
        <w:rFonts w:cs="Arial Narrow" w:hint="default"/>
        <w:sz w:val="21"/>
      </w:rPr>
    </w:lvl>
    <w:lvl w:ilvl="1">
      <w:start w:val="4"/>
      <w:numFmt w:val="decimal"/>
      <w:lvlText w:val="%1.%2"/>
      <w:lvlJc w:val="left"/>
      <w:pPr>
        <w:ind w:left="786" w:hanging="360"/>
      </w:pPr>
      <w:rPr>
        <w:rFonts w:cs="Arial Narrow" w:hint="default"/>
        <w:sz w:val="22"/>
        <w:szCs w:val="22"/>
      </w:rPr>
    </w:lvl>
    <w:lvl w:ilvl="2">
      <w:start w:val="1"/>
      <w:numFmt w:val="decimal"/>
      <w:lvlText w:val="%1.%2.%3"/>
      <w:lvlJc w:val="left"/>
      <w:pPr>
        <w:ind w:left="1572" w:hanging="720"/>
      </w:pPr>
      <w:rPr>
        <w:rFonts w:cs="Arial Narrow" w:hint="default"/>
        <w:sz w:val="21"/>
      </w:rPr>
    </w:lvl>
    <w:lvl w:ilvl="3">
      <w:start w:val="1"/>
      <w:numFmt w:val="decimal"/>
      <w:lvlText w:val="%1.%2.%3.%4"/>
      <w:lvlJc w:val="left"/>
      <w:pPr>
        <w:ind w:left="1998" w:hanging="720"/>
      </w:pPr>
      <w:rPr>
        <w:rFonts w:cs="Arial Narrow" w:hint="default"/>
        <w:sz w:val="21"/>
      </w:rPr>
    </w:lvl>
    <w:lvl w:ilvl="4">
      <w:start w:val="1"/>
      <w:numFmt w:val="decimal"/>
      <w:lvlText w:val="%1.%2.%3.%4.%5"/>
      <w:lvlJc w:val="left"/>
      <w:pPr>
        <w:ind w:left="2424" w:hanging="720"/>
      </w:pPr>
      <w:rPr>
        <w:rFonts w:cs="Arial Narrow" w:hint="default"/>
        <w:sz w:val="21"/>
      </w:rPr>
    </w:lvl>
    <w:lvl w:ilvl="5">
      <w:start w:val="1"/>
      <w:numFmt w:val="decimal"/>
      <w:lvlText w:val="%1.%2.%3.%4.%5.%6"/>
      <w:lvlJc w:val="left"/>
      <w:pPr>
        <w:ind w:left="3210" w:hanging="1080"/>
      </w:pPr>
      <w:rPr>
        <w:rFonts w:cs="Arial Narrow" w:hint="default"/>
        <w:sz w:val="21"/>
      </w:rPr>
    </w:lvl>
    <w:lvl w:ilvl="6">
      <w:start w:val="1"/>
      <w:numFmt w:val="decimal"/>
      <w:lvlText w:val="%1.%2.%3.%4.%5.%6.%7"/>
      <w:lvlJc w:val="left"/>
      <w:pPr>
        <w:ind w:left="3636" w:hanging="1080"/>
      </w:pPr>
      <w:rPr>
        <w:rFonts w:cs="Arial Narrow" w:hint="default"/>
        <w:sz w:val="21"/>
      </w:rPr>
    </w:lvl>
    <w:lvl w:ilvl="7">
      <w:start w:val="1"/>
      <w:numFmt w:val="decimal"/>
      <w:lvlText w:val="%1.%2.%3.%4.%5.%6.%7.%8"/>
      <w:lvlJc w:val="left"/>
      <w:pPr>
        <w:ind w:left="4422" w:hanging="1440"/>
      </w:pPr>
      <w:rPr>
        <w:rFonts w:cs="Arial Narrow" w:hint="default"/>
        <w:sz w:val="21"/>
      </w:rPr>
    </w:lvl>
    <w:lvl w:ilvl="8">
      <w:start w:val="1"/>
      <w:numFmt w:val="decimal"/>
      <w:lvlText w:val="%1.%2.%3.%4.%5.%6.%7.%8.%9"/>
      <w:lvlJc w:val="left"/>
      <w:pPr>
        <w:ind w:left="4848" w:hanging="1440"/>
      </w:pPr>
      <w:rPr>
        <w:rFonts w:cs="Arial Narrow" w:hint="default"/>
        <w:sz w:val="21"/>
      </w:rPr>
    </w:lvl>
  </w:abstractNum>
  <w:abstractNum w:abstractNumId="17" w15:restartNumberingAfterBreak="0">
    <w:nsid w:val="4662623C"/>
    <w:multiLevelType w:val="hybridMultilevel"/>
    <w:tmpl w:val="BC30228C"/>
    <w:lvl w:ilvl="0" w:tplc="9DDEE52C">
      <w:start w:val="1"/>
      <w:numFmt w:val="bullet"/>
      <w:lvlText w:val="-"/>
      <w:lvlJc w:val="left"/>
      <w:pPr>
        <w:ind w:left="720" w:hanging="360"/>
      </w:pPr>
      <w:rPr>
        <w:rFonts w:ascii="Calibri" w:hAnsi="Calibri" w:hint="default"/>
      </w:rPr>
    </w:lvl>
    <w:lvl w:ilvl="1" w:tplc="8FE48926">
      <w:start w:val="1"/>
      <w:numFmt w:val="bullet"/>
      <w:lvlText w:val="o"/>
      <w:lvlJc w:val="left"/>
      <w:pPr>
        <w:ind w:left="1440" w:hanging="360"/>
      </w:pPr>
      <w:rPr>
        <w:rFonts w:ascii="Courier New" w:hAnsi="Courier New" w:hint="default"/>
      </w:rPr>
    </w:lvl>
    <w:lvl w:ilvl="2" w:tplc="0A585726">
      <w:start w:val="1"/>
      <w:numFmt w:val="bullet"/>
      <w:lvlText w:val=""/>
      <w:lvlJc w:val="left"/>
      <w:pPr>
        <w:ind w:left="2160" w:hanging="360"/>
      </w:pPr>
      <w:rPr>
        <w:rFonts w:ascii="Wingdings" w:hAnsi="Wingdings" w:hint="default"/>
      </w:rPr>
    </w:lvl>
    <w:lvl w:ilvl="3" w:tplc="AD7A9AF8">
      <w:start w:val="1"/>
      <w:numFmt w:val="bullet"/>
      <w:lvlText w:val=""/>
      <w:lvlJc w:val="left"/>
      <w:pPr>
        <w:ind w:left="2880" w:hanging="360"/>
      </w:pPr>
      <w:rPr>
        <w:rFonts w:ascii="Symbol" w:hAnsi="Symbol" w:hint="default"/>
      </w:rPr>
    </w:lvl>
    <w:lvl w:ilvl="4" w:tplc="C6C8927C">
      <w:start w:val="1"/>
      <w:numFmt w:val="bullet"/>
      <w:lvlText w:val="o"/>
      <w:lvlJc w:val="left"/>
      <w:pPr>
        <w:ind w:left="3600" w:hanging="360"/>
      </w:pPr>
      <w:rPr>
        <w:rFonts w:ascii="Courier New" w:hAnsi="Courier New" w:hint="default"/>
      </w:rPr>
    </w:lvl>
    <w:lvl w:ilvl="5" w:tplc="26923274">
      <w:start w:val="1"/>
      <w:numFmt w:val="bullet"/>
      <w:lvlText w:val=""/>
      <w:lvlJc w:val="left"/>
      <w:pPr>
        <w:ind w:left="4320" w:hanging="360"/>
      </w:pPr>
      <w:rPr>
        <w:rFonts w:ascii="Wingdings" w:hAnsi="Wingdings" w:hint="default"/>
      </w:rPr>
    </w:lvl>
    <w:lvl w:ilvl="6" w:tplc="E2E04F1A">
      <w:start w:val="1"/>
      <w:numFmt w:val="bullet"/>
      <w:lvlText w:val=""/>
      <w:lvlJc w:val="left"/>
      <w:pPr>
        <w:ind w:left="5040" w:hanging="360"/>
      </w:pPr>
      <w:rPr>
        <w:rFonts w:ascii="Symbol" w:hAnsi="Symbol" w:hint="default"/>
      </w:rPr>
    </w:lvl>
    <w:lvl w:ilvl="7" w:tplc="3174AFCC">
      <w:start w:val="1"/>
      <w:numFmt w:val="bullet"/>
      <w:lvlText w:val="o"/>
      <w:lvlJc w:val="left"/>
      <w:pPr>
        <w:ind w:left="5760" w:hanging="360"/>
      </w:pPr>
      <w:rPr>
        <w:rFonts w:ascii="Courier New" w:hAnsi="Courier New" w:hint="default"/>
      </w:rPr>
    </w:lvl>
    <w:lvl w:ilvl="8" w:tplc="AE70A36E">
      <w:start w:val="1"/>
      <w:numFmt w:val="bullet"/>
      <w:lvlText w:val=""/>
      <w:lvlJc w:val="left"/>
      <w:pPr>
        <w:ind w:left="6480" w:hanging="360"/>
      </w:pPr>
      <w:rPr>
        <w:rFonts w:ascii="Wingdings" w:hAnsi="Wingdings" w:hint="default"/>
      </w:rPr>
    </w:lvl>
  </w:abstractNum>
  <w:abstractNum w:abstractNumId="18" w15:restartNumberingAfterBreak="0">
    <w:nsid w:val="4A705E1C"/>
    <w:multiLevelType w:val="multilevel"/>
    <w:tmpl w:val="8910A424"/>
    <w:lvl w:ilvl="0">
      <w:start w:val="3"/>
      <w:numFmt w:val="decimal"/>
      <w:lvlText w:val="%1"/>
      <w:lvlJc w:val="left"/>
      <w:pPr>
        <w:ind w:left="360" w:hanging="360"/>
      </w:pPr>
      <w:rPr>
        <w:rFonts w:cs="Times New Roman"/>
      </w:rPr>
    </w:lvl>
    <w:lvl w:ilvl="1">
      <w:start w:val="1"/>
      <w:numFmt w:val="decimal"/>
      <w:lvlText w:val="%1.%2"/>
      <w:lvlJc w:val="left"/>
      <w:pPr>
        <w:ind w:left="1070" w:hanging="360"/>
      </w:pPr>
      <w:rPr>
        <w:rFonts w:cs="Times New Roman"/>
        <w:strike w:val="0"/>
        <w:dstrike w:val="0"/>
        <w:u w:val="none"/>
        <w:effect w:val="none"/>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2988" w:hanging="72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482" w:hanging="108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5976" w:hanging="1440"/>
      </w:pPr>
      <w:rPr>
        <w:rFonts w:cs="Times New Roman"/>
      </w:rPr>
    </w:lvl>
  </w:abstractNum>
  <w:abstractNum w:abstractNumId="19" w15:restartNumberingAfterBreak="0">
    <w:nsid w:val="4B071FC7"/>
    <w:multiLevelType w:val="hybridMultilevel"/>
    <w:tmpl w:val="84ECEFFC"/>
    <w:lvl w:ilvl="0" w:tplc="41F01DF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B985A21"/>
    <w:multiLevelType w:val="multilevel"/>
    <w:tmpl w:val="BB60F312"/>
    <w:lvl w:ilvl="0">
      <w:start w:val="9"/>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22" w15:restartNumberingAfterBreak="0">
    <w:nsid w:val="52222563"/>
    <w:multiLevelType w:val="hybridMultilevel"/>
    <w:tmpl w:val="ED3EF1AA"/>
    <w:lvl w:ilvl="0" w:tplc="A6E0878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EF8F65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FD2C0A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21E8D4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82E8F1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1C6695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75A72A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6A05BC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F4AA93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7F93452"/>
    <w:multiLevelType w:val="hybridMultilevel"/>
    <w:tmpl w:val="BC00C072"/>
    <w:lvl w:ilvl="0" w:tplc="621C40B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ACA4684"/>
    <w:multiLevelType w:val="hybridMultilevel"/>
    <w:tmpl w:val="FCE802DA"/>
    <w:lvl w:ilvl="0" w:tplc="AD1EE696">
      <w:start w:val="1"/>
      <w:numFmt w:val="bullet"/>
      <w:lvlText w:val="-"/>
      <w:lvlJc w:val="left"/>
      <w:pPr>
        <w:ind w:left="720" w:hanging="360"/>
      </w:pPr>
      <w:rPr>
        <w:rFonts w:ascii="Calibri" w:hAnsi="Calibri" w:hint="default"/>
      </w:rPr>
    </w:lvl>
    <w:lvl w:ilvl="1" w:tplc="BB3A42F4">
      <w:start w:val="1"/>
      <w:numFmt w:val="bullet"/>
      <w:lvlText w:val="o"/>
      <w:lvlJc w:val="left"/>
      <w:pPr>
        <w:ind w:left="1440" w:hanging="360"/>
      </w:pPr>
      <w:rPr>
        <w:rFonts w:ascii="Courier New" w:hAnsi="Courier New" w:hint="default"/>
      </w:rPr>
    </w:lvl>
    <w:lvl w:ilvl="2" w:tplc="0C8A7204">
      <w:start w:val="1"/>
      <w:numFmt w:val="bullet"/>
      <w:lvlText w:val=""/>
      <w:lvlJc w:val="left"/>
      <w:pPr>
        <w:ind w:left="2160" w:hanging="360"/>
      </w:pPr>
      <w:rPr>
        <w:rFonts w:ascii="Wingdings" w:hAnsi="Wingdings" w:hint="default"/>
      </w:rPr>
    </w:lvl>
    <w:lvl w:ilvl="3" w:tplc="8724F8AA">
      <w:start w:val="1"/>
      <w:numFmt w:val="bullet"/>
      <w:lvlText w:val=""/>
      <w:lvlJc w:val="left"/>
      <w:pPr>
        <w:ind w:left="2880" w:hanging="360"/>
      </w:pPr>
      <w:rPr>
        <w:rFonts w:ascii="Symbol" w:hAnsi="Symbol" w:hint="default"/>
      </w:rPr>
    </w:lvl>
    <w:lvl w:ilvl="4" w:tplc="4FDC06FE">
      <w:start w:val="1"/>
      <w:numFmt w:val="bullet"/>
      <w:lvlText w:val="o"/>
      <w:lvlJc w:val="left"/>
      <w:pPr>
        <w:ind w:left="3600" w:hanging="360"/>
      </w:pPr>
      <w:rPr>
        <w:rFonts w:ascii="Courier New" w:hAnsi="Courier New" w:hint="default"/>
      </w:rPr>
    </w:lvl>
    <w:lvl w:ilvl="5" w:tplc="8826B5FE">
      <w:start w:val="1"/>
      <w:numFmt w:val="bullet"/>
      <w:lvlText w:val=""/>
      <w:lvlJc w:val="left"/>
      <w:pPr>
        <w:ind w:left="4320" w:hanging="360"/>
      </w:pPr>
      <w:rPr>
        <w:rFonts w:ascii="Wingdings" w:hAnsi="Wingdings" w:hint="default"/>
      </w:rPr>
    </w:lvl>
    <w:lvl w:ilvl="6" w:tplc="500AF764">
      <w:start w:val="1"/>
      <w:numFmt w:val="bullet"/>
      <w:lvlText w:val=""/>
      <w:lvlJc w:val="left"/>
      <w:pPr>
        <w:ind w:left="5040" w:hanging="360"/>
      </w:pPr>
      <w:rPr>
        <w:rFonts w:ascii="Symbol" w:hAnsi="Symbol" w:hint="default"/>
      </w:rPr>
    </w:lvl>
    <w:lvl w:ilvl="7" w:tplc="7E4A5A2A">
      <w:start w:val="1"/>
      <w:numFmt w:val="bullet"/>
      <w:lvlText w:val="o"/>
      <w:lvlJc w:val="left"/>
      <w:pPr>
        <w:ind w:left="5760" w:hanging="360"/>
      </w:pPr>
      <w:rPr>
        <w:rFonts w:ascii="Courier New" w:hAnsi="Courier New" w:hint="default"/>
      </w:rPr>
    </w:lvl>
    <w:lvl w:ilvl="8" w:tplc="91DE967C">
      <w:start w:val="1"/>
      <w:numFmt w:val="bullet"/>
      <w:lvlText w:val=""/>
      <w:lvlJc w:val="left"/>
      <w:pPr>
        <w:ind w:left="6480" w:hanging="360"/>
      </w:pPr>
      <w:rPr>
        <w:rFonts w:ascii="Wingdings" w:hAnsi="Wingdings" w:hint="default"/>
      </w:rPr>
    </w:lvl>
  </w:abstractNum>
  <w:abstractNum w:abstractNumId="26" w15:restartNumberingAfterBreak="0">
    <w:nsid w:val="5E4E14C3"/>
    <w:multiLevelType w:val="hybridMultilevel"/>
    <w:tmpl w:val="ABE62D82"/>
    <w:lvl w:ilvl="0" w:tplc="3EEA21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9B30BC"/>
    <w:multiLevelType w:val="hybridMultilevel"/>
    <w:tmpl w:val="E9248B7C"/>
    <w:lvl w:ilvl="0" w:tplc="AD8EADA0">
      <w:start w:val="1"/>
      <w:numFmt w:val="decimal"/>
      <w:lvlText w:val="6.%1."/>
      <w:lvlJc w:val="left"/>
      <w:pPr>
        <w:ind w:left="360" w:hanging="360"/>
      </w:pPr>
      <w:rPr>
        <w:b w:val="0"/>
        <w:sz w:val="22"/>
        <w:szCs w:val="22"/>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AF34B9A"/>
    <w:multiLevelType w:val="hybridMultilevel"/>
    <w:tmpl w:val="2AC8BEF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0" w15:restartNumberingAfterBreak="0">
    <w:nsid w:val="6BBE15FE"/>
    <w:multiLevelType w:val="multilevel"/>
    <w:tmpl w:val="BDC4898A"/>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1832EF"/>
    <w:multiLevelType w:val="hybridMultilevel"/>
    <w:tmpl w:val="8DDCB7CE"/>
    <w:lvl w:ilvl="0" w:tplc="DC60CFE6">
      <w:start w:val="1"/>
      <w:numFmt w:val="bullet"/>
      <w:lvlText w:val="-"/>
      <w:lvlJc w:val="left"/>
      <w:pPr>
        <w:ind w:left="720" w:hanging="360"/>
      </w:pPr>
      <w:rPr>
        <w:rFonts w:ascii="Calibri" w:hAnsi="Calibri" w:hint="default"/>
      </w:rPr>
    </w:lvl>
    <w:lvl w:ilvl="1" w:tplc="69EAADBE">
      <w:start w:val="1"/>
      <w:numFmt w:val="bullet"/>
      <w:lvlText w:val="o"/>
      <w:lvlJc w:val="left"/>
      <w:pPr>
        <w:ind w:left="1440" w:hanging="360"/>
      </w:pPr>
      <w:rPr>
        <w:rFonts w:ascii="Courier New" w:hAnsi="Courier New" w:hint="default"/>
      </w:rPr>
    </w:lvl>
    <w:lvl w:ilvl="2" w:tplc="04C2FD96">
      <w:start w:val="1"/>
      <w:numFmt w:val="bullet"/>
      <w:lvlText w:val=""/>
      <w:lvlJc w:val="left"/>
      <w:pPr>
        <w:ind w:left="2160" w:hanging="360"/>
      </w:pPr>
      <w:rPr>
        <w:rFonts w:ascii="Wingdings" w:hAnsi="Wingdings" w:hint="default"/>
      </w:rPr>
    </w:lvl>
    <w:lvl w:ilvl="3" w:tplc="141E3096">
      <w:start w:val="1"/>
      <w:numFmt w:val="bullet"/>
      <w:lvlText w:val=""/>
      <w:lvlJc w:val="left"/>
      <w:pPr>
        <w:ind w:left="2880" w:hanging="360"/>
      </w:pPr>
      <w:rPr>
        <w:rFonts w:ascii="Symbol" w:hAnsi="Symbol" w:hint="default"/>
      </w:rPr>
    </w:lvl>
    <w:lvl w:ilvl="4" w:tplc="53D0E8DA">
      <w:start w:val="1"/>
      <w:numFmt w:val="bullet"/>
      <w:lvlText w:val="o"/>
      <w:lvlJc w:val="left"/>
      <w:pPr>
        <w:ind w:left="3600" w:hanging="360"/>
      </w:pPr>
      <w:rPr>
        <w:rFonts w:ascii="Courier New" w:hAnsi="Courier New" w:hint="default"/>
      </w:rPr>
    </w:lvl>
    <w:lvl w:ilvl="5" w:tplc="AB9C13E8">
      <w:start w:val="1"/>
      <w:numFmt w:val="bullet"/>
      <w:lvlText w:val=""/>
      <w:lvlJc w:val="left"/>
      <w:pPr>
        <w:ind w:left="4320" w:hanging="360"/>
      </w:pPr>
      <w:rPr>
        <w:rFonts w:ascii="Wingdings" w:hAnsi="Wingdings" w:hint="default"/>
      </w:rPr>
    </w:lvl>
    <w:lvl w:ilvl="6" w:tplc="09322EF0">
      <w:start w:val="1"/>
      <w:numFmt w:val="bullet"/>
      <w:lvlText w:val=""/>
      <w:lvlJc w:val="left"/>
      <w:pPr>
        <w:ind w:left="5040" w:hanging="360"/>
      </w:pPr>
      <w:rPr>
        <w:rFonts w:ascii="Symbol" w:hAnsi="Symbol" w:hint="default"/>
      </w:rPr>
    </w:lvl>
    <w:lvl w:ilvl="7" w:tplc="2522FC58">
      <w:start w:val="1"/>
      <w:numFmt w:val="bullet"/>
      <w:lvlText w:val="o"/>
      <w:lvlJc w:val="left"/>
      <w:pPr>
        <w:ind w:left="5760" w:hanging="360"/>
      </w:pPr>
      <w:rPr>
        <w:rFonts w:ascii="Courier New" w:hAnsi="Courier New" w:hint="default"/>
      </w:rPr>
    </w:lvl>
    <w:lvl w:ilvl="8" w:tplc="5FBC1E0C">
      <w:start w:val="1"/>
      <w:numFmt w:val="bullet"/>
      <w:lvlText w:val=""/>
      <w:lvlJc w:val="left"/>
      <w:pPr>
        <w:ind w:left="6480" w:hanging="360"/>
      </w:pPr>
      <w:rPr>
        <w:rFonts w:ascii="Wingdings" w:hAnsi="Wingdings" w:hint="default"/>
      </w:rPr>
    </w:lvl>
  </w:abstractNum>
  <w:abstractNum w:abstractNumId="32" w15:restartNumberingAfterBreak="0">
    <w:nsid w:val="70912FCD"/>
    <w:multiLevelType w:val="multilevel"/>
    <w:tmpl w:val="2024653E"/>
    <w:lvl w:ilvl="0">
      <w:start w:val="6"/>
      <w:numFmt w:val="decimal"/>
      <w:lvlText w:val="%1"/>
      <w:lvlJc w:val="left"/>
      <w:pPr>
        <w:ind w:left="360" w:hanging="360"/>
      </w:pPr>
      <w:rPr>
        <w:rFonts w:hint="default"/>
      </w:rPr>
    </w:lvl>
    <w:lvl w:ilvl="1">
      <w:start w:val="4"/>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304" w:hanging="72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7956" w:hanging="108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33" w15:restartNumberingAfterBreak="0">
    <w:nsid w:val="718712B9"/>
    <w:multiLevelType w:val="hybridMultilevel"/>
    <w:tmpl w:val="CB4CB646"/>
    <w:lvl w:ilvl="0" w:tplc="3ED854C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0386B1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520CE0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FD8CAD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13E206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B2A1A7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7D0D44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7C4550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1A2871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2016D2A"/>
    <w:multiLevelType w:val="multilevel"/>
    <w:tmpl w:val="4BF8C904"/>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7341614B"/>
    <w:multiLevelType w:val="multilevel"/>
    <w:tmpl w:val="BDB67EB6"/>
    <w:lvl w:ilvl="0">
      <w:start w:val="1"/>
      <w:numFmt w:val="decimal"/>
      <w:lvlText w:val="%1."/>
      <w:lvlJc w:val="left"/>
      <w:pPr>
        <w:ind w:left="360" w:hanging="360"/>
      </w:pPr>
      <w:rPr>
        <w:rFonts w:hint="default"/>
        <w:color w:val="000000"/>
      </w:rPr>
    </w:lvl>
    <w:lvl w:ilvl="1">
      <w:start w:val="1"/>
      <w:numFmt w:val="upperLetter"/>
      <w:lvlText w:val="%2."/>
      <w:lvlJc w:val="left"/>
      <w:pPr>
        <w:ind w:left="792" w:hanging="432"/>
      </w:pPr>
      <w:rPr>
        <w:rFonts w:ascii="Arial Narrow" w:eastAsia="Times New Roman" w:hAnsi="Arial Narrow" w:cs="Microsoft Sans Serif"/>
        <w:color w:val="000000"/>
        <w:sz w:val="22"/>
        <w:szCs w:val="22"/>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6" w15:restartNumberingAfterBreak="0">
    <w:nsid w:val="7A764429"/>
    <w:multiLevelType w:val="hybridMultilevel"/>
    <w:tmpl w:val="5CBAB3FA"/>
    <w:lvl w:ilvl="0" w:tplc="119CE604">
      <w:start w:val="1"/>
      <w:numFmt w:val="bullet"/>
      <w:lvlText w:val="-"/>
      <w:lvlJc w:val="left"/>
      <w:pPr>
        <w:ind w:left="720" w:hanging="360"/>
      </w:pPr>
      <w:rPr>
        <w:rFonts w:ascii="Calibri" w:hAnsi="Calibri" w:hint="default"/>
      </w:rPr>
    </w:lvl>
    <w:lvl w:ilvl="1" w:tplc="CD4C80EC">
      <w:start w:val="1"/>
      <w:numFmt w:val="bullet"/>
      <w:lvlText w:val="o"/>
      <w:lvlJc w:val="left"/>
      <w:pPr>
        <w:ind w:left="1440" w:hanging="360"/>
      </w:pPr>
      <w:rPr>
        <w:rFonts w:ascii="Courier New" w:hAnsi="Courier New" w:hint="default"/>
      </w:rPr>
    </w:lvl>
    <w:lvl w:ilvl="2" w:tplc="4B4AC57A">
      <w:start w:val="1"/>
      <w:numFmt w:val="bullet"/>
      <w:lvlText w:val=""/>
      <w:lvlJc w:val="left"/>
      <w:pPr>
        <w:ind w:left="2160" w:hanging="360"/>
      </w:pPr>
      <w:rPr>
        <w:rFonts w:ascii="Wingdings" w:hAnsi="Wingdings" w:hint="default"/>
      </w:rPr>
    </w:lvl>
    <w:lvl w:ilvl="3" w:tplc="4F1401C8">
      <w:start w:val="1"/>
      <w:numFmt w:val="bullet"/>
      <w:lvlText w:val=""/>
      <w:lvlJc w:val="left"/>
      <w:pPr>
        <w:ind w:left="2880" w:hanging="360"/>
      </w:pPr>
      <w:rPr>
        <w:rFonts w:ascii="Symbol" w:hAnsi="Symbol" w:hint="default"/>
      </w:rPr>
    </w:lvl>
    <w:lvl w:ilvl="4" w:tplc="D8F2757A">
      <w:start w:val="1"/>
      <w:numFmt w:val="bullet"/>
      <w:lvlText w:val="o"/>
      <w:lvlJc w:val="left"/>
      <w:pPr>
        <w:ind w:left="3600" w:hanging="360"/>
      </w:pPr>
      <w:rPr>
        <w:rFonts w:ascii="Courier New" w:hAnsi="Courier New" w:hint="default"/>
      </w:rPr>
    </w:lvl>
    <w:lvl w:ilvl="5" w:tplc="480EC026">
      <w:start w:val="1"/>
      <w:numFmt w:val="bullet"/>
      <w:lvlText w:val=""/>
      <w:lvlJc w:val="left"/>
      <w:pPr>
        <w:ind w:left="4320" w:hanging="360"/>
      </w:pPr>
      <w:rPr>
        <w:rFonts w:ascii="Wingdings" w:hAnsi="Wingdings" w:hint="default"/>
      </w:rPr>
    </w:lvl>
    <w:lvl w:ilvl="6" w:tplc="EC6A2B06">
      <w:start w:val="1"/>
      <w:numFmt w:val="bullet"/>
      <w:lvlText w:val=""/>
      <w:lvlJc w:val="left"/>
      <w:pPr>
        <w:ind w:left="5040" w:hanging="360"/>
      </w:pPr>
      <w:rPr>
        <w:rFonts w:ascii="Symbol" w:hAnsi="Symbol" w:hint="default"/>
      </w:rPr>
    </w:lvl>
    <w:lvl w:ilvl="7" w:tplc="EE5E16FA">
      <w:start w:val="1"/>
      <w:numFmt w:val="bullet"/>
      <w:lvlText w:val="o"/>
      <w:lvlJc w:val="left"/>
      <w:pPr>
        <w:ind w:left="5760" w:hanging="360"/>
      </w:pPr>
      <w:rPr>
        <w:rFonts w:ascii="Courier New" w:hAnsi="Courier New" w:hint="default"/>
      </w:rPr>
    </w:lvl>
    <w:lvl w:ilvl="8" w:tplc="CB68DE60">
      <w:start w:val="1"/>
      <w:numFmt w:val="bullet"/>
      <w:lvlText w:val=""/>
      <w:lvlJc w:val="left"/>
      <w:pPr>
        <w:ind w:left="6480" w:hanging="360"/>
      </w:pPr>
      <w:rPr>
        <w:rFonts w:ascii="Wingdings" w:hAnsi="Wingdings" w:hint="default"/>
      </w:rPr>
    </w:lvl>
  </w:abstractNum>
  <w:abstractNum w:abstractNumId="37" w15:restartNumberingAfterBreak="0">
    <w:nsid w:val="7AAA2561"/>
    <w:multiLevelType w:val="hybridMultilevel"/>
    <w:tmpl w:val="87484776"/>
    <w:lvl w:ilvl="0" w:tplc="CAACA11C">
      <w:start w:val="1"/>
      <w:numFmt w:val="bullet"/>
      <w:lvlText w:val="-"/>
      <w:lvlJc w:val="left"/>
      <w:pPr>
        <w:ind w:left="720" w:hanging="360"/>
      </w:pPr>
      <w:rPr>
        <w:rFonts w:ascii="Calibri" w:hAnsi="Calibri" w:hint="default"/>
      </w:rPr>
    </w:lvl>
    <w:lvl w:ilvl="1" w:tplc="3E98C6B4">
      <w:start w:val="1"/>
      <w:numFmt w:val="bullet"/>
      <w:lvlText w:val="o"/>
      <w:lvlJc w:val="left"/>
      <w:pPr>
        <w:ind w:left="1440" w:hanging="360"/>
      </w:pPr>
      <w:rPr>
        <w:rFonts w:ascii="Courier New" w:hAnsi="Courier New" w:hint="default"/>
      </w:rPr>
    </w:lvl>
    <w:lvl w:ilvl="2" w:tplc="6D7815CE">
      <w:start w:val="1"/>
      <w:numFmt w:val="bullet"/>
      <w:lvlText w:val=""/>
      <w:lvlJc w:val="left"/>
      <w:pPr>
        <w:ind w:left="2160" w:hanging="360"/>
      </w:pPr>
      <w:rPr>
        <w:rFonts w:ascii="Wingdings" w:hAnsi="Wingdings" w:hint="default"/>
      </w:rPr>
    </w:lvl>
    <w:lvl w:ilvl="3" w:tplc="FBACC130">
      <w:start w:val="1"/>
      <w:numFmt w:val="bullet"/>
      <w:lvlText w:val=""/>
      <w:lvlJc w:val="left"/>
      <w:pPr>
        <w:ind w:left="2880" w:hanging="360"/>
      </w:pPr>
      <w:rPr>
        <w:rFonts w:ascii="Symbol" w:hAnsi="Symbol" w:hint="default"/>
      </w:rPr>
    </w:lvl>
    <w:lvl w:ilvl="4" w:tplc="BF165ECC">
      <w:start w:val="1"/>
      <w:numFmt w:val="bullet"/>
      <w:lvlText w:val="o"/>
      <w:lvlJc w:val="left"/>
      <w:pPr>
        <w:ind w:left="3600" w:hanging="360"/>
      </w:pPr>
      <w:rPr>
        <w:rFonts w:ascii="Courier New" w:hAnsi="Courier New" w:hint="default"/>
      </w:rPr>
    </w:lvl>
    <w:lvl w:ilvl="5" w:tplc="28FCC3AA">
      <w:start w:val="1"/>
      <w:numFmt w:val="bullet"/>
      <w:lvlText w:val=""/>
      <w:lvlJc w:val="left"/>
      <w:pPr>
        <w:ind w:left="4320" w:hanging="360"/>
      </w:pPr>
      <w:rPr>
        <w:rFonts w:ascii="Wingdings" w:hAnsi="Wingdings" w:hint="default"/>
      </w:rPr>
    </w:lvl>
    <w:lvl w:ilvl="6" w:tplc="0A6C49EA">
      <w:start w:val="1"/>
      <w:numFmt w:val="bullet"/>
      <w:lvlText w:val=""/>
      <w:lvlJc w:val="left"/>
      <w:pPr>
        <w:ind w:left="5040" w:hanging="360"/>
      </w:pPr>
      <w:rPr>
        <w:rFonts w:ascii="Symbol" w:hAnsi="Symbol" w:hint="default"/>
      </w:rPr>
    </w:lvl>
    <w:lvl w:ilvl="7" w:tplc="E742871C">
      <w:start w:val="1"/>
      <w:numFmt w:val="bullet"/>
      <w:lvlText w:val="o"/>
      <w:lvlJc w:val="left"/>
      <w:pPr>
        <w:ind w:left="5760" w:hanging="360"/>
      </w:pPr>
      <w:rPr>
        <w:rFonts w:ascii="Courier New" w:hAnsi="Courier New" w:hint="default"/>
      </w:rPr>
    </w:lvl>
    <w:lvl w:ilvl="8" w:tplc="A19A388E">
      <w:start w:val="1"/>
      <w:numFmt w:val="bullet"/>
      <w:lvlText w:val=""/>
      <w:lvlJc w:val="left"/>
      <w:pPr>
        <w:ind w:left="6480" w:hanging="360"/>
      </w:pPr>
      <w:rPr>
        <w:rFonts w:ascii="Wingdings" w:hAnsi="Wingding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894A25"/>
    <w:multiLevelType w:val="multilevel"/>
    <w:tmpl w:val="76FAEF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62157624">
    <w:abstractNumId w:val="28"/>
  </w:num>
  <w:num w:numId="2" w16cid:durableId="2013024702">
    <w:abstractNumId w:val="21"/>
  </w:num>
  <w:num w:numId="3" w16cid:durableId="165285566">
    <w:abstractNumId w:val="38"/>
  </w:num>
  <w:num w:numId="4" w16cid:durableId="734625787">
    <w:abstractNumId w:val="40"/>
  </w:num>
  <w:num w:numId="5" w16cid:durableId="529495431">
    <w:abstractNumId w:val="10"/>
  </w:num>
  <w:num w:numId="6" w16cid:durableId="1573390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653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45816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920568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049925">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6109408">
    <w:abstractNumId w:val="9"/>
  </w:num>
  <w:num w:numId="12" w16cid:durableId="16949585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66182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827597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18143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016591">
    <w:abstractNumId w:val="12"/>
    <w:lvlOverride w:ilvl="0">
      <w:startOverride w:val="1"/>
    </w:lvlOverride>
    <w:lvlOverride w:ilvl="1"/>
    <w:lvlOverride w:ilvl="2"/>
    <w:lvlOverride w:ilvl="3"/>
    <w:lvlOverride w:ilvl="4"/>
    <w:lvlOverride w:ilvl="5"/>
    <w:lvlOverride w:ilvl="6"/>
    <w:lvlOverride w:ilvl="7"/>
    <w:lvlOverride w:ilvl="8"/>
  </w:num>
  <w:num w:numId="17" w16cid:durableId="301161585">
    <w:abstractNumId w:val="35"/>
  </w:num>
  <w:num w:numId="18" w16cid:durableId="1321695697">
    <w:abstractNumId w:val="2"/>
  </w:num>
  <w:num w:numId="19" w16cid:durableId="1345209471">
    <w:abstractNumId w:val="3"/>
  </w:num>
  <w:num w:numId="20" w16cid:durableId="1528368287">
    <w:abstractNumId w:val="24"/>
  </w:num>
  <w:num w:numId="21" w16cid:durableId="860045009">
    <w:abstractNumId w:val="5"/>
  </w:num>
  <w:num w:numId="22" w16cid:durableId="1474520121">
    <w:abstractNumId w:val="39"/>
  </w:num>
  <w:num w:numId="23" w16cid:durableId="1506508029">
    <w:abstractNumId w:val="16"/>
  </w:num>
  <w:num w:numId="24" w16cid:durableId="2054497796">
    <w:abstractNumId w:val="20"/>
  </w:num>
  <w:num w:numId="25" w16cid:durableId="988633066">
    <w:abstractNumId w:val="30"/>
  </w:num>
  <w:num w:numId="26" w16cid:durableId="935752170">
    <w:abstractNumId w:val="11"/>
  </w:num>
  <w:num w:numId="27" w16cid:durableId="463691672">
    <w:abstractNumId w:val="23"/>
  </w:num>
  <w:num w:numId="28" w16cid:durableId="1972251934">
    <w:abstractNumId w:val="6"/>
  </w:num>
  <w:num w:numId="29" w16cid:durableId="1352877583">
    <w:abstractNumId w:val="32"/>
  </w:num>
  <w:num w:numId="30" w16cid:durableId="360203571">
    <w:abstractNumId w:val="1"/>
  </w:num>
  <w:num w:numId="31" w16cid:durableId="439227130">
    <w:abstractNumId w:val="8"/>
  </w:num>
  <w:num w:numId="32" w16cid:durableId="532890031">
    <w:abstractNumId w:val="29"/>
  </w:num>
  <w:num w:numId="33" w16cid:durableId="1557546395">
    <w:abstractNumId w:val="31"/>
  </w:num>
  <w:num w:numId="34" w16cid:durableId="1464152993">
    <w:abstractNumId w:val="37"/>
  </w:num>
  <w:num w:numId="35" w16cid:durableId="1803383696">
    <w:abstractNumId w:val="36"/>
  </w:num>
  <w:num w:numId="36" w16cid:durableId="62535222">
    <w:abstractNumId w:val="25"/>
  </w:num>
  <w:num w:numId="37" w16cid:durableId="431167037">
    <w:abstractNumId w:val="17"/>
  </w:num>
  <w:num w:numId="38" w16cid:durableId="417139026">
    <w:abstractNumId w:val="26"/>
  </w:num>
  <w:num w:numId="39" w16cid:durableId="821889615">
    <w:abstractNumId w:val="33"/>
  </w:num>
  <w:num w:numId="40" w16cid:durableId="470293110">
    <w:abstractNumId w:val="22"/>
  </w:num>
  <w:num w:numId="41" w16cid:durableId="1254583550">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78"/>
    <w:rsid w:val="0000654F"/>
    <w:rsid w:val="00010F33"/>
    <w:rsid w:val="00027ACB"/>
    <w:rsid w:val="00033290"/>
    <w:rsid w:val="00035C35"/>
    <w:rsid w:val="00040966"/>
    <w:rsid w:val="00040B0A"/>
    <w:rsid w:val="00040CD4"/>
    <w:rsid w:val="00041F49"/>
    <w:rsid w:val="00053C2A"/>
    <w:rsid w:val="0006688E"/>
    <w:rsid w:val="00071AAF"/>
    <w:rsid w:val="00073025"/>
    <w:rsid w:val="0007685A"/>
    <w:rsid w:val="000A05FD"/>
    <w:rsid w:val="000A2029"/>
    <w:rsid w:val="000A229A"/>
    <w:rsid w:val="000B06A5"/>
    <w:rsid w:val="000B0C14"/>
    <w:rsid w:val="000B388B"/>
    <w:rsid w:val="000B4C7C"/>
    <w:rsid w:val="000B50A1"/>
    <w:rsid w:val="000B6144"/>
    <w:rsid w:val="000C276D"/>
    <w:rsid w:val="000C5EDA"/>
    <w:rsid w:val="000C68F8"/>
    <w:rsid w:val="000F1FA2"/>
    <w:rsid w:val="00123DBA"/>
    <w:rsid w:val="00125A04"/>
    <w:rsid w:val="00131225"/>
    <w:rsid w:val="00134D5E"/>
    <w:rsid w:val="00142FD5"/>
    <w:rsid w:val="00157632"/>
    <w:rsid w:val="00162C3C"/>
    <w:rsid w:val="00165045"/>
    <w:rsid w:val="0016664D"/>
    <w:rsid w:val="00175F09"/>
    <w:rsid w:val="00183540"/>
    <w:rsid w:val="001960BB"/>
    <w:rsid w:val="001A5C1A"/>
    <w:rsid w:val="001A5DE8"/>
    <w:rsid w:val="001B78AE"/>
    <w:rsid w:val="001E30DE"/>
    <w:rsid w:val="001E7DC1"/>
    <w:rsid w:val="0020650E"/>
    <w:rsid w:val="0020716D"/>
    <w:rsid w:val="00223EC4"/>
    <w:rsid w:val="00234148"/>
    <w:rsid w:val="00234B6A"/>
    <w:rsid w:val="00251BCE"/>
    <w:rsid w:val="00257829"/>
    <w:rsid w:val="0026411D"/>
    <w:rsid w:val="00267F4A"/>
    <w:rsid w:val="00286008"/>
    <w:rsid w:val="002A3FFA"/>
    <w:rsid w:val="002A6D70"/>
    <w:rsid w:val="002A74BE"/>
    <w:rsid w:val="002B74B5"/>
    <w:rsid w:val="002C1D26"/>
    <w:rsid w:val="002C4ED5"/>
    <w:rsid w:val="002C7630"/>
    <w:rsid w:val="002D33FC"/>
    <w:rsid w:val="002D3B31"/>
    <w:rsid w:val="002E01B9"/>
    <w:rsid w:val="002F03E5"/>
    <w:rsid w:val="002F0E3B"/>
    <w:rsid w:val="002F43AE"/>
    <w:rsid w:val="00313ADC"/>
    <w:rsid w:val="00320FAF"/>
    <w:rsid w:val="003272F5"/>
    <w:rsid w:val="00330F54"/>
    <w:rsid w:val="00333282"/>
    <w:rsid w:val="0034787A"/>
    <w:rsid w:val="003506F0"/>
    <w:rsid w:val="00352163"/>
    <w:rsid w:val="003627D6"/>
    <w:rsid w:val="003714F7"/>
    <w:rsid w:val="00374031"/>
    <w:rsid w:val="00374BA6"/>
    <w:rsid w:val="0037667C"/>
    <w:rsid w:val="003833C5"/>
    <w:rsid w:val="00383737"/>
    <w:rsid w:val="0039253E"/>
    <w:rsid w:val="003A2C2C"/>
    <w:rsid w:val="003A40F0"/>
    <w:rsid w:val="003A7C6F"/>
    <w:rsid w:val="003B65EF"/>
    <w:rsid w:val="003B67F6"/>
    <w:rsid w:val="003D35EA"/>
    <w:rsid w:val="003E03D0"/>
    <w:rsid w:val="003E3B5B"/>
    <w:rsid w:val="003E69F8"/>
    <w:rsid w:val="003F76D1"/>
    <w:rsid w:val="004000E8"/>
    <w:rsid w:val="00405618"/>
    <w:rsid w:val="00412D6C"/>
    <w:rsid w:val="004131E0"/>
    <w:rsid w:val="0042005C"/>
    <w:rsid w:val="00427276"/>
    <w:rsid w:val="00432036"/>
    <w:rsid w:val="004329ED"/>
    <w:rsid w:val="004347B2"/>
    <w:rsid w:val="004419B8"/>
    <w:rsid w:val="0044241E"/>
    <w:rsid w:val="00442992"/>
    <w:rsid w:val="00442F19"/>
    <w:rsid w:val="00444947"/>
    <w:rsid w:val="00486588"/>
    <w:rsid w:val="00491EA0"/>
    <w:rsid w:val="004B21DC"/>
    <w:rsid w:val="004D3889"/>
    <w:rsid w:val="004D78E9"/>
    <w:rsid w:val="004E4710"/>
    <w:rsid w:val="004E4BCE"/>
    <w:rsid w:val="004F0792"/>
    <w:rsid w:val="004F1E44"/>
    <w:rsid w:val="00500DB9"/>
    <w:rsid w:val="005041FB"/>
    <w:rsid w:val="005043A5"/>
    <w:rsid w:val="005048A0"/>
    <w:rsid w:val="0050554D"/>
    <w:rsid w:val="005144CB"/>
    <w:rsid w:val="00516056"/>
    <w:rsid w:val="00525BDB"/>
    <w:rsid w:val="005346D5"/>
    <w:rsid w:val="0053631C"/>
    <w:rsid w:val="005366DF"/>
    <w:rsid w:val="00544B44"/>
    <w:rsid w:val="00545021"/>
    <w:rsid w:val="00554990"/>
    <w:rsid w:val="0056088C"/>
    <w:rsid w:val="00560C7A"/>
    <w:rsid w:val="005705E5"/>
    <w:rsid w:val="005718CE"/>
    <w:rsid w:val="005740E4"/>
    <w:rsid w:val="00582705"/>
    <w:rsid w:val="00583B5A"/>
    <w:rsid w:val="005A1AA0"/>
    <w:rsid w:val="005A3BE8"/>
    <w:rsid w:val="005A551F"/>
    <w:rsid w:val="005B28B0"/>
    <w:rsid w:val="005E7D1B"/>
    <w:rsid w:val="005F0FDC"/>
    <w:rsid w:val="005F4317"/>
    <w:rsid w:val="005F4D70"/>
    <w:rsid w:val="00616033"/>
    <w:rsid w:val="00620AE7"/>
    <w:rsid w:val="00626C20"/>
    <w:rsid w:val="00633BA1"/>
    <w:rsid w:val="00645065"/>
    <w:rsid w:val="00646E99"/>
    <w:rsid w:val="00647D5A"/>
    <w:rsid w:val="00657578"/>
    <w:rsid w:val="006634F6"/>
    <w:rsid w:val="00665502"/>
    <w:rsid w:val="00672748"/>
    <w:rsid w:val="00680419"/>
    <w:rsid w:val="00680848"/>
    <w:rsid w:val="0068269E"/>
    <w:rsid w:val="006A04CB"/>
    <w:rsid w:val="006A2804"/>
    <w:rsid w:val="006A39DA"/>
    <w:rsid w:val="006A7AE3"/>
    <w:rsid w:val="006B0274"/>
    <w:rsid w:val="006B4DE4"/>
    <w:rsid w:val="006B52D8"/>
    <w:rsid w:val="006B7994"/>
    <w:rsid w:val="006B7E42"/>
    <w:rsid w:val="006D40B2"/>
    <w:rsid w:val="006F259C"/>
    <w:rsid w:val="006F48C5"/>
    <w:rsid w:val="00713AD8"/>
    <w:rsid w:val="007149F1"/>
    <w:rsid w:val="007155EF"/>
    <w:rsid w:val="00717F9A"/>
    <w:rsid w:val="00721904"/>
    <w:rsid w:val="00721B50"/>
    <w:rsid w:val="007257B8"/>
    <w:rsid w:val="00744E48"/>
    <w:rsid w:val="00745506"/>
    <w:rsid w:val="00751663"/>
    <w:rsid w:val="00763108"/>
    <w:rsid w:val="00765B9C"/>
    <w:rsid w:val="00774C69"/>
    <w:rsid w:val="007808A1"/>
    <w:rsid w:val="00787C1A"/>
    <w:rsid w:val="00790AAE"/>
    <w:rsid w:val="00792EE2"/>
    <w:rsid w:val="00795E64"/>
    <w:rsid w:val="007B0B73"/>
    <w:rsid w:val="007B100B"/>
    <w:rsid w:val="007B26C1"/>
    <w:rsid w:val="007B46BB"/>
    <w:rsid w:val="007B7850"/>
    <w:rsid w:val="007C0189"/>
    <w:rsid w:val="007C328B"/>
    <w:rsid w:val="007C34F7"/>
    <w:rsid w:val="007D197A"/>
    <w:rsid w:val="007D4189"/>
    <w:rsid w:val="007D7730"/>
    <w:rsid w:val="007E1718"/>
    <w:rsid w:val="007E3FFD"/>
    <w:rsid w:val="007F27A3"/>
    <w:rsid w:val="0080362F"/>
    <w:rsid w:val="00803762"/>
    <w:rsid w:val="00806B57"/>
    <w:rsid w:val="008104C4"/>
    <w:rsid w:val="00814492"/>
    <w:rsid w:val="008150A3"/>
    <w:rsid w:val="00823015"/>
    <w:rsid w:val="00827B15"/>
    <w:rsid w:val="00831903"/>
    <w:rsid w:val="00843439"/>
    <w:rsid w:val="00844D23"/>
    <w:rsid w:val="00855E91"/>
    <w:rsid w:val="00861A36"/>
    <w:rsid w:val="008627DD"/>
    <w:rsid w:val="00880B38"/>
    <w:rsid w:val="008A18B2"/>
    <w:rsid w:val="008A333B"/>
    <w:rsid w:val="008A5FC2"/>
    <w:rsid w:val="008B5E52"/>
    <w:rsid w:val="008C0150"/>
    <w:rsid w:val="008E30D1"/>
    <w:rsid w:val="008F0BEB"/>
    <w:rsid w:val="008F7E8A"/>
    <w:rsid w:val="00902195"/>
    <w:rsid w:val="009038F4"/>
    <w:rsid w:val="009217C1"/>
    <w:rsid w:val="00931268"/>
    <w:rsid w:val="009367C2"/>
    <w:rsid w:val="009430F2"/>
    <w:rsid w:val="009509A4"/>
    <w:rsid w:val="00955D18"/>
    <w:rsid w:val="00956586"/>
    <w:rsid w:val="009605FD"/>
    <w:rsid w:val="009609A5"/>
    <w:rsid w:val="00963623"/>
    <w:rsid w:val="0098191F"/>
    <w:rsid w:val="0099040B"/>
    <w:rsid w:val="00993ADB"/>
    <w:rsid w:val="009969FD"/>
    <w:rsid w:val="009A356C"/>
    <w:rsid w:val="009A3D69"/>
    <w:rsid w:val="009C5602"/>
    <w:rsid w:val="009C7977"/>
    <w:rsid w:val="009D5AB1"/>
    <w:rsid w:val="009E1FBA"/>
    <w:rsid w:val="009E7715"/>
    <w:rsid w:val="009F15CD"/>
    <w:rsid w:val="009F5E11"/>
    <w:rsid w:val="00A06530"/>
    <w:rsid w:val="00A104BE"/>
    <w:rsid w:val="00A10D97"/>
    <w:rsid w:val="00A20369"/>
    <w:rsid w:val="00A317E4"/>
    <w:rsid w:val="00A347F4"/>
    <w:rsid w:val="00A41EB0"/>
    <w:rsid w:val="00A5170B"/>
    <w:rsid w:val="00A53446"/>
    <w:rsid w:val="00A5435D"/>
    <w:rsid w:val="00A6321A"/>
    <w:rsid w:val="00A77E42"/>
    <w:rsid w:val="00A84B48"/>
    <w:rsid w:val="00A87E27"/>
    <w:rsid w:val="00A95952"/>
    <w:rsid w:val="00AA2E57"/>
    <w:rsid w:val="00AA6AC1"/>
    <w:rsid w:val="00AB76F1"/>
    <w:rsid w:val="00AC228B"/>
    <w:rsid w:val="00AC2711"/>
    <w:rsid w:val="00AC2C3D"/>
    <w:rsid w:val="00AC60F1"/>
    <w:rsid w:val="00AD2AB1"/>
    <w:rsid w:val="00AD4865"/>
    <w:rsid w:val="00AE2B33"/>
    <w:rsid w:val="00AE2D15"/>
    <w:rsid w:val="00AE2F9C"/>
    <w:rsid w:val="00AF6B40"/>
    <w:rsid w:val="00AF7973"/>
    <w:rsid w:val="00B01CE7"/>
    <w:rsid w:val="00B077CE"/>
    <w:rsid w:val="00B11CF2"/>
    <w:rsid w:val="00B13644"/>
    <w:rsid w:val="00B20F12"/>
    <w:rsid w:val="00B27B38"/>
    <w:rsid w:val="00B3394C"/>
    <w:rsid w:val="00B341F8"/>
    <w:rsid w:val="00B35858"/>
    <w:rsid w:val="00B41C42"/>
    <w:rsid w:val="00B4313E"/>
    <w:rsid w:val="00B43A27"/>
    <w:rsid w:val="00B52965"/>
    <w:rsid w:val="00B61F34"/>
    <w:rsid w:val="00B64D5C"/>
    <w:rsid w:val="00B65A2A"/>
    <w:rsid w:val="00B71BC3"/>
    <w:rsid w:val="00B7395D"/>
    <w:rsid w:val="00B75707"/>
    <w:rsid w:val="00B97584"/>
    <w:rsid w:val="00BA2CF9"/>
    <w:rsid w:val="00BA5A6F"/>
    <w:rsid w:val="00BA65F1"/>
    <w:rsid w:val="00BC5248"/>
    <w:rsid w:val="00BC5DFC"/>
    <w:rsid w:val="00BD1A44"/>
    <w:rsid w:val="00BD2593"/>
    <w:rsid w:val="00BD2CCC"/>
    <w:rsid w:val="00BE0E25"/>
    <w:rsid w:val="00BE5F51"/>
    <w:rsid w:val="00BF2A61"/>
    <w:rsid w:val="00C01C2D"/>
    <w:rsid w:val="00C03619"/>
    <w:rsid w:val="00C1196B"/>
    <w:rsid w:val="00C131F9"/>
    <w:rsid w:val="00C20EB8"/>
    <w:rsid w:val="00C34275"/>
    <w:rsid w:val="00C347DB"/>
    <w:rsid w:val="00C36129"/>
    <w:rsid w:val="00C4569D"/>
    <w:rsid w:val="00C56538"/>
    <w:rsid w:val="00C77860"/>
    <w:rsid w:val="00C95260"/>
    <w:rsid w:val="00C96608"/>
    <w:rsid w:val="00CA6BBE"/>
    <w:rsid w:val="00CB120E"/>
    <w:rsid w:val="00CB1985"/>
    <w:rsid w:val="00CB244C"/>
    <w:rsid w:val="00CB4DC4"/>
    <w:rsid w:val="00CC5B2F"/>
    <w:rsid w:val="00CC5F22"/>
    <w:rsid w:val="00CE07E9"/>
    <w:rsid w:val="00CE4E71"/>
    <w:rsid w:val="00CE6A2F"/>
    <w:rsid w:val="00CF7FB1"/>
    <w:rsid w:val="00D03807"/>
    <w:rsid w:val="00D139BD"/>
    <w:rsid w:val="00D14C93"/>
    <w:rsid w:val="00D21C30"/>
    <w:rsid w:val="00D30AF8"/>
    <w:rsid w:val="00D36853"/>
    <w:rsid w:val="00D5377B"/>
    <w:rsid w:val="00D64C15"/>
    <w:rsid w:val="00D74831"/>
    <w:rsid w:val="00D75E6A"/>
    <w:rsid w:val="00D75F36"/>
    <w:rsid w:val="00D9373F"/>
    <w:rsid w:val="00DA0707"/>
    <w:rsid w:val="00DA7443"/>
    <w:rsid w:val="00DB1737"/>
    <w:rsid w:val="00DB17FE"/>
    <w:rsid w:val="00DB383F"/>
    <w:rsid w:val="00DC4AEE"/>
    <w:rsid w:val="00DD43D4"/>
    <w:rsid w:val="00DE283B"/>
    <w:rsid w:val="00DE53B4"/>
    <w:rsid w:val="00DF16C5"/>
    <w:rsid w:val="00DF2C1A"/>
    <w:rsid w:val="00DF3B6D"/>
    <w:rsid w:val="00DF518A"/>
    <w:rsid w:val="00DF52FE"/>
    <w:rsid w:val="00DF66E7"/>
    <w:rsid w:val="00E110E4"/>
    <w:rsid w:val="00E13821"/>
    <w:rsid w:val="00E21382"/>
    <w:rsid w:val="00E237B5"/>
    <w:rsid w:val="00E31695"/>
    <w:rsid w:val="00E37397"/>
    <w:rsid w:val="00E444AC"/>
    <w:rsid w:val="00E45E79"/>
    <w:rsid w:val="00E539D0"/>
    <w:rsid w:val="00E545ED"/>
    <w:rsid w:val="00E6183E"/>
    <w:rsid w:val="00E86389"/>
    <w:rsid w:val="00E907EF"/>
    <w:rsid w:val="00EA3C1F"/>
    <w:rsid w:val="00EA3C47"/>
    <w:rsid w:val="00EA5C4B"/>
    <w:rsid w:val="00EA62F4"/>
    <w:rsid w:val="00EB219F"/>
    <w:rsid w:val="00EC1CC0"/>
    <w:rsid w:val="00EC610C"/>
    <w:rsid w:val="00EC6C79"/>
    <w:rsid w:val="00EF2D77"/>
    <w:rsid w:val="00EF3AA6"/>
    <w:rsid w:val="00EF3E7B"/>
    <w:rsid w:val="00F03297"/>
    <w:rsid w:val="00F06BD0"/>
    <w:rsid w:val="00F1152C"/>
    <w:rsid w:val="00F26302"/>
    <w:rsid w:val="00F30B8F"/>
    <w:rsid w:val="00F31DB9"/>
    <w:rsid w:val="00F34C7C"/>
    <w:rsid w:val="00F35333"/>
    <w:rsid w:val="00F35B0D"/>
    <w:rsid w:val="00F45882"/>
    <w:rsid w:val="00F51772"/>
    <w:rsid w:val="00F53744"/>
    <w:rsid w:val="00F63678"/>
    <w:rsid w:val="00F97F97"/>
    <w:rsid w:val="00FB4564"/>
    <w:rsid w:val="00FE319A"/>
    <w:rsid w:val="00FE3F65"/>
    <w:rsid w:val="00FF6757"/>
  </w:rsids>
  <m:mathPr>
    <m:mathFont m:val="Cambria Math"/>
    <m:brkBin m:val="before"/>
    <m:brkBinSub m:val="--"/>
    <m:smallFrac m:val="0"/>
    <m:dispDef/>
    <m:lMargin m:val="0"/>
    <m:rMargin m:val="0"/>
    <m:defJc m:val="centerGroup"/>
    <m:wrapIndent m:val="1440"/>
    <m:intLim m:val="subSup"/>
    <m:naryLim m:val="undOvr"/>
  </m:mathPr>
  <w:themeFontLang w:val="sk-SK"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F6CBF"/>
  <w15:docId w15:val="{1CACB964-4AB8-487D-886D-F96B543B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aliases w:val="Bullet Number,lp1,lp11,List Paragraph11,Bullet 1,Use Case List Paragraph,List Paragraph1"/>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 w:type="paragraph" w:customStyle="1" w:styleId="CTL">
    <w:name w:val="CTL"/>
    <w:basedOn w:val="Normlny"/>
    <w:rsid w:val="00B71BC3"/>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apple-converted-space">
    <w:name w:val="apple-converted-space"/>
    <w:rsid w:val="00B71BC3"/>
  </w:style>
  <w:style w:type="character" w:customStyle="1" w:styleId="ZkladntextMicrosoftSansSerif">
    <w:name w:val="Základný text + Microsoft Sans Serif"/>
    <w:aliases w:val="9,5 bodov2"/>
    <w:uiPriority w:val="99"/>
    <w:rsid w:val="009A356C"/>
    <w:rPr>
      <w:rFonts w:ascii="Microsoft Sans Serif" w:hAnsi="Microsoft Sans Serif" w:cs="Microsoft Sans Serif"/>
      <w:sz w:val="19"/>
      <w:szCs w:val="19"/>
      <w:u w:val="none"/>
    </w:rPr>
  </w:style>
  <w:style w:type="numbering" w:customStyle="1" w:styleId="tl7">
    <w:name w:val="Štýl7"/>
    <w:rsid w:val="009217C1"/>
    <w:pPr>
      <w:numPr>
        <w:numId w:val="27"/>
      </w:numPr>
    </w:pPr>
  </w:style>
  <w:style w:type="character" w:customStyle="1" w:styleId="Nevyrieenzmienka1">
    <w:name w:val="Nevyriešená zmienka1"/>
    <w:basedOn w:val="Predvolenpsmoodseku"/>
    <w:uiPriority w:val="99"/>
    <w:semiHidden/>
    <w:unhideWhenUsed/>
    <w:rsid w:val="00956586"/>
    <w:rPr>
      <w:color w:val="605E5C"/>
      <w:shd w:val="clear" w:color="auto" w:fill="E1DFDD"/>
    </w:rPr>
  </w:style>
  <w:style w:type="character" w:styleId="Nevyrieenzmienka">
    <w:name w:val="Unresolved Mention"/>
    <w:basedOn w:val="Predvolenpsmoodseku"/>
    <w:uiPriority w:val="99"/>
    <w:semiHidden/>
    <w:unhideWhenUsed/>
    <w:rsid w:val="009F5E11"/>
    <w:rPr>
      <w:color w:val="605E5C"/>
      <w:shd w:val="clear" w:color="auto" w:fill="E1DFDD"/>
    </w:rPr>
  </w:style>
  <w:style w:type="paragraph" w:styleId="Normlnywebov">
    <w:name w:val="Normal (Web)"/>
    <w:basedOn w:val="Normlny"/>
    <w:uiPriority w:val="99"/>
    <w:unhideWhenUsed/>
    <w:rsid w:val="00647D5A"/>
    <w:pPr>
      <w:tabs>
        <w:tab w:val="clear" w:pos="2160"/>
        <w:tab w:val="clear" w:pos="2880"/>
        <w:tab w:val="clear" w:pos="4500"/>
      </w:tabs>
      <w:spacing w:before="100" w:beforeAutospacing="1"/>
      <w:jc w:val="center"/>
    </w:pPr>
    <w:rPr>
      <w:rFonts w:ascii="Times New Roman" w:hAnsi="Times New Roman"/>
      <w:color w:val="000000"/>
      <w:sz w:val="24"/>
      <w:szCs w:val="24"/>
      <w:lang w:eastAsia="sk-SK"/>
    </w:rPr>
  </w:style>
  <w:style w:type="table" w:styleId="Mriekatabuky">
    <w:name w:val="Table Grid"/>
    <w:basedOn w:val="Normlnatabuka"/>
    <w:uiPriority w:val="39"/>
    <w:rsid w:val="00AC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7483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table" w:customStyle="1" w:styleId="TableNormal2">
    <w:name w:val="Table Normal2"/>
    <w:rsid w:val="005A1AA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bidi="sa-IN"/>
    </w:rPr>
    <w:tblPr>
      <w:tblInd w:w="0" w:type="dxa"/>
      <w:tblCellMar>
        <w:top w:w="0" w:type="dxa"/>
        <w:left w:w="0" w:type="dxa"/>
        <w:bottom w:w="0" w:type="dxa"/>
        <w:right w:w="0" w:type="dxa"/>
      </w:tblCellMar>
    </w:tblPr>
  </w:style>
  <w:style w:type="paragraph" w:customStyle="1" w:styleId="Telo">
    <w:name w:val="Telo"/>
    <w:rsid w:val="005A1AA0"/>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sk-SK" w:bidi="sa-IN"/>
      <w14:textOutline w14:w="0" w14:cap="flat" w14:cmpd="sng" w14:algn="ctr">
        <w14:noFill/>
        <w14:prstDash w14:val="solid"/>
        <w14:bevel/>
      </w14:textOutline>
    </w:rPr>
  </w:style>
  <w:style w:type="paragraph" w:customStyle="1" w:styleId="ListParagraph2">
    <w:name w:val="List Paragraph2"/>
    <w:basedOn w:val="Normlny"/>
    <w:rsid w:val="003B65EF"/>
    <w:pPr>
      <w:tabs>
        <w:tab w:val="clear" w:pos="2160"/>
        <w:tab w:val="clear" w:pos="2880"/>
        <w:tab w:val="clear" w:pos="4500"/>
      </w:tabs>
      <w:suppressAutoHyphens/>
      <w:spacing w:after="200" w:line="276" w:lineRule="auto"/>
      <w:ind w:left="720"/>
      <w:contextualSpacing/>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3147">
      <w:bodyDiv w:val="1"/>
      <w:marLeft w:val="0"/>
      <w:marRight w:val="0"/>
      <w:marTop w:val="0"/>
      <w:marBottom w:val="0"/>
      <w:divBdr>
        <w:top w:val="none" w:sz="0" w:space="0" w:color="auto"/>
        <w:left w:val="none" w:sz="0" w:space="0" w:color="auto"/>
        <w:bottom w:val="none" w:sz="0" w:space="0" w:color="auto"/>
        <w:right w:val="none" w:sz="0" w:space="0" w:color="auto"/>
      </w:divBdr>
    </w:div>
    <w:div w:id="173421777">
      <w:bodyDiv w:val="1"/>
      <w:marLeft w:val="0"/>
      <w:marRight w:val="0"/>
      <w:marTop w:val="0"/>
      <w:marBottom w:val="0"/>
      <w:divBdr>
        <w:top w:val="none" w:sz="0" w:space="0" w:color="auto"/>
        <w:left w:val="none" w:sz="0" w:space="0" w:color="auto"/>
        <w:bottom w:val="none" w:sz="0" w:space="0" w:color="auto"/>
        <w:right w:val="none" w:sz="0" w:space="0" w:color="auto"/>
      </w:divBdr>
    </w:div>
    <w:div w:id="1770348961">
      <w:bodyDiv w:val="1"/>
      <w:marLeft w:val="0"/>
      <w:marRight w:val="0"/>
      <w:marTop w:val="0"/>
      <w:marBottom w:val="0"/>
      <w:divBdr>
        <w:top w:val="none" w:sz="0" w:space="0" w:color="auto"/>
        <w:left w:val="none" w:sz="0" w:space="0" w:color="auto"/>
        <w:bottom w:val="none" w:sz="0" w:space="0" w:color="auto"/>
        <w:right w:val="none" w:sz="0" w:space="0" w:color="auto"/>
      </w:divBdr>
    </w:div>
    <w:div w:id="18772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lekova@akademiamatejatoth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kademiamatejatotha.sk/" TargetMode="External"/><Relationship Id="rId4" Type="http://schemas.openxmlformats.org/officeDocument/2006/relationships/settings" Target="settings.xml"/><Relationship Id="rId9" Type="http://schemas.openxmlformats.org/officeDocument/2006/relationships/hyperlink" Target="mailto:bedlekova@akademiamatejatoth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337C-B4A4-478D-8E73-95A76AAA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7116</Words>
  <Characters>40567</Characters>
  <Application>Microsoft Office Word</Application>
  <DocSecurity>0</DocSecurity>
  <Lines>338</Lines>
  <Paragraphs>95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Mária Bedleková</cp:lastModifiedBy>
  <cp:revision>4</cp:revision>
  <cp:lastPrinted>2020-06-09T13:02:00Z</cp:lastPrinted>
  <dcterms:created xsi:type="dcterms:W3CDTF">2022-05-11T07:04:00Z</dcterms:created>
  <dcterms:modified xsi:type="dcterms:W3CDTF">2023-03-20T12:27:00Z</dcterms:modified>
</cp:coreProperties>
</file>